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4983" w14:textId="77777777" w:rsidR="00E8187B" w:rsidRPr="00E8187B" w:rsidRDefault="00E8187B" w:rsidP="00E8187B">
      <w:pPr>
        <w:rPr>
          <w:b/>
          <w:bCs/>
          <w:u w:val="single"/>
        </w:rPr>
      </w:pPr>
      <w:r w:rsidRPr="00E8187B">
        <w:rPr>
          <w:b/>
          <w:bCs/>
          <w:u w:val="single"/>
        </w:rPr>
        <w:t>Membership of the Rural Water Monitoring Committee</w:t>
      </w:r>
    </w:p>
    <w:p w14:paraId="5B93F231" w14:textId="7C6412FF" w:rsidR="00E8187B" w:rsidRDefault="00E8187B" w:rsidP="00E8187B">
      <w:pPr>
        <w:pStyle w:val="ListParagraph"/>
        <w:numPr>
          <w:ilvl w:val="0"/>
          <w:numId w:val="1"/>
        </w:numPr>
      </w:pPr>
      <w:r>
        <w:t>Cllr. John Paul Feeley, Cavan County Council (Chair)</w:t>
      </w:r>
    </w:p>
    <w:p w14:paraId="55BF2634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>Cllr. Winston Bennett, Cavan County Council</w:t>
      </w:r>
    </w:p>
    <w:p w14:paraId="21298204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>Cllr. Sean Smith, Cavan County Council</w:t>
      </w:r>
    </w:p>
    <w:p w14:paraId="506DA739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>Mairead Sheridan, Erne Valley GWS</w:t>
      </w:r>
    </w:p>
    <w:p w14:paraId="19B51265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>Mr. Jim Maguire, Mountainlodge GWS</w:t>
      </w:r>
    </w:p>
    <w:p w14:paraId="528F7A9E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>Ms. Jean Gibson, NFGWS</w:t>
      </w:r>
    </w:p>
    <w:p w14:paraId="655FD5A4" w14:textId="77777777" w:rsidR="00E8187B" w:rsidRDefault="00E8187B" w:rsidP="00E8187B">
      <w:pPr>
        <w:pStyle w:val="ListParagraph"/>
        <w:numPr>
          <w:ilvl w:val="0"/>
          <w:numId w:val="1"/>
        </w:numPr>
      </w:pPr>
      <w:r>
        <w:t xml:space="preserve">Mr. Paddy Denning, IFA </w:t>
      </w:r>
    </w:p>
    <w:p w14:paraId="7CC45B23" w14:textId="34A8571E" w:rsidR="00464B09" w:rsidRDefault="00633A38" w:rsidP="00633A38">
      <w:pPr>
        <w:pStyle w:val="ListParagraph"/>
        <w:numPr>
          <w:ilvl w:val="0"/>
          <w:numId w:val="1"/>
        </w:numPr>
      </w:pPr>
      <w:r>
        <w:t>Michael Mussi</w:t>
      </w:r>
      <w:r w:rsidR="00E8187B">
        <w:t>, Rural Water Liaison Officer</w:t>
      </w:r>
      <w:r>
        <w:t>, Cavan County Council</w:t>
      </w:r>
    </w:p>
    <w:sectPr w:rsidR="0046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4E7"/>
    <w:multiLevelType w:val="hybridMultilevel"/>
    <w:tmpl w:val="41F2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7B"/>
    <w:rsid w:val="00633A38"/>
    <w:rsid w:val="00A016E1"/>
    <w:rsid w:val="00E8187B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D57F"/>
  <w15:chartTrackingRefBased/>
  <w15:docId w15:val="{0B422643-4BD3-4441-B618-CE82EF85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 Harrington</dc:creator>
  <cp:keywords/>
  <dc:description/>
  <cp:lastModifiedBy>Conor  Harrington</cp:lastModifiedBy>
  <cp:revision>2</cp:revision>
  <dcterms:created xsi:type="dcterms:W3CDTF">2020-09-07T11:54:00Z</dcterms:created>
  <dcterms:modified xsi:type="dcterms:W3CDTF">2021-08-31T13:23:00Z</dcterms:modified>
</cp:coreProperties>
</file>