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866540">
        <w:rPr>
          <w:rFonts w:ascii="Arial" w:hAnsi="Arial" w:cs="Arial"/>
          <w:b/>
          <w:sz w:val="24"/>
          <w:szCs w:val="24"/>
        </w:rPr>
        <w:t>16</w:t>
      </w:r>
      <w:r w:rsidR="00866540" w:rsidRPr="00866540">
        <w:rPr>
          <w:rFonts w:ascii="Arial" w:hAnsi="Arial" w:cs="Arial"/>
          <w:b/>
          <w:sz w:val="24"/>
          <w:szCs w:val="24"/>
          <w:vertAlign w:val="superscript"/>
        </w:rPr>
        <w:t>th</w:t>
      </w:r>
      <w:r w:rsidR="00866540">
        <w:rPr>
          <w:rFonts w:ascii="Arial" w:hAnsi="Arial" w:cs="Arial"/>
          <w:b/>
          <w:sz w:val="24"/>
          <w:szCs w:val="24"/>
        </w:rPr>
        <w:t xml:space="preserve"> June</w:t>
      </w:r>
      <w:r w:rsidR="00FE009B">
        <w:rPr>
          <w:rFonts w:ascii="Arial" w:hAnsi="Arial" w:cs="Arial"/>
          <w:b/>
          <w:sz w:val="24"/>
          <w:szCs w:val="24"/>
        </w:rPr>
        <w:t xml:space="preserve"> </w:t>
      </w:r>
      <w:r w:rsidR="00AA64E4">
        <w:rPr>
          <w:rFonts w:ascii="Arial" w:hAnsi="Arial" w:cs="Arial"/>
          <w:b/>
          <w:sz w:val="24"/>
          <w:szCs w:val="24"/>
        </w:rPr>
        <w:t>2017</w:t>
      </w:r>
    </w:p>
    <w:p w:rsidR="008505A1" w:rsidRDefault="00866540" w:rsidP="00696049">
      <w:pPr>
        <w:spacing w:line="240" w:lineRule="auto"/>
        <w:rPr>
          <w:rFonts w:ascii="Arial" w:hAnsi="Arial" w:cs="Arial"/>
          <w:b/>
          <w:sz w:val="24"/>
          <w:szCs w:val="24"/>
        </w:rPr>
      </w:pPr>
      <w:r>
        <w:rPr>
          <w:rFonts w:ascii="Arial" w:hAnsi="Arial" w:cs="Arial"/>
          <w:b/>
          <w:sz w:val="24"/>
          <w:szCs w:val="24"/>
        </w:rPr>
        <w:t>Time: 2.30</w:t>
      </w:r>
      <w:r w:rsidR="008505A1">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4B5DC9" w:rsidRPr="0043416E">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D23C24" w:rsidP="00D23C24">
      <w:pPr>
        <w:rPr>
          <w:rFonts w:ascii="Arial" w:hAnsi="Arial" w:cs="Arial"/>
          <w:sz w:val="24"/>
          <w:szCs w:val="24"/>
        </w:rPr>
      </w:pPr>
      <w:proofErr w:type="gramStart"/>
      <w:r w:rsidRPr="00F87FE8">
        <w:rPr>
          <w:rFonts w:ascii="Arial" w:hAnsi="Arial" w:cs="Arial"/>
          <w:sz w:val="24"/>
          <w:szCs w:val="24"/>
        </w:rPr>
        <w:t>Tommy Ryan (</w:t>
      </w:r>
      <w:r>
        <w:rPr>
          <w:rFonts w:ascii="Arial" w:hAnsi="Arial" w:cs="Arial"/>
          <w:sz w:val="24"/>
          <w:szCs w:val="24"/>
        </w:rPr>
        <w:t xml:space="preserve">Chief Executive), </w:t>
      </w:r>
      <w:r w:rsidR="00866540">
        <w:rPr>
          <w:rFonts w:ascii="Arial" w:hAnsi="Arial" w:cs="Arial"/>
          <w:sz w:val="24"/>
          <w:szCs w:val="24"/>
        </w:rPr>
        <w:t>Cllr Paddy McDonald</w:t>
      </w:r>
      <w:r w:rsidRPr="0043416E">
        <w:rPr>
          <w:rFonts w:ascii="Arial" w:hAnsi="Arial" w:cs="Arial"/>
          <w:sz w:val="24"/>
          <w:szCs w:val="24"/>
        </w:rPr>
        <w:t xml:space="preserve"> (Elected Member), </w:t>
      </w:r>
      <w:r>
        <w:rPr>
          <w:rFonts w:ascii="Arial" w:hAnsi="Arial" w:cs="Arial"/>
          <w:sz w:val="24"/>
          <w:szCs w:val="24"/>
        </w:rPr>
        <w:t>Carmel Denn</w:t>
      </w:r>
      <w:r w:rsidR="00866540">
        <w:rPr>
          <w:rFonts w:ascii="Arial" w:hAnsi="Arial" w:cs="Arial"/>
          <w:sz w:val="24"/>
          <w:szCs w:val="24"/>
        </w:rPr>
        <w:t>ing (DSP)</w:t>
      </w:r>
      <w:r>
        <w:rPr>
          <w:rFonts w:ascii="Arial" w:hAnsi="Arial" w:cs="Arial"/>
          <w:sz w:val="24"/>
          <w:szCs w:val="24"/>
        </w:rPr>
        <w:t xml:space="preserve">, </w:t>
      </w:r>
      <w:r w:rsidR="00866540">
        <w:rPr>
          <w:rFonts w:ascii="Arial" w:hAnsi="Arial" w:cs="Arial"/>
          <w:sz w:val="24"/>
          <w:szCs w:val="24"/>
        </w:rPr>
        <w:t>John Kearney (CMETB) Marcella Rudden (LEO)</w:t>
      </w:r>
      <w:r w:rsidR="000F62BC">
        <w:rPr>
          <w:rFonts w:ascii="Arial" w:hAnsi="Arial" w:cs="Arial"/>
          <w:sz w:val="24"/>
          <w:szCs w:val="24"/>
        </w:rPr>
        <w:t>.</w:t>
      </w:r>
      <w:proofErr w:type="gramEnd"/>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866540" w:rsidRDefault="00D23C24" w:rsidP="00D23C24">
      <w:pPr>
        <w:rPr>
          <w:rFonts w:ascii="Arial" w:hAnsi="Arial" w:cs="Arial"/>
          <w:sz w:val="24"/>
          <w:szCs w:val="24"/>
        </w:rPr>
      </w:pPr>
      <w:r w:rsidRPr="0043416E">
        <w:rPr>
          <w:rFonts w:ascii="Arial" w:hAnsi="Arial" w:cs="Arial"/>
          <w:sz w:val="24"/>
          <w:szCs w:val="24"/>
        </w:rPr>
        <w:t>J</w:t>
      </w:r>
      <w:r>
        <w:rPr>
          <w:rFonts w:ascii="Arial" w:hAnsi="Arial" w:cs="Arial"/>
          <w:sz w:val="24"/>
          <w:szCs w:val="24"/>
        </w:rPr>
        <w:t>im Reilly</w:t>
      </w:r>
      <w:r w:rsidRPr="0043416E">
        <w:rPr>
          <w:rFonts w:ascii="Arial" w:hAnsi="Arial" w:cs="Arial"/>
          <w:sz w:val="24"/>
          <w:szCs w:val="24"/>
        </w:rPr>
        <w:t xml:space="preserve"> (Community &amp; Voluntary Interests), </w:t>
      </w:r>
      <w:r>
        <w:rPr>
          <w:rFonts w:ascii="Arial" w:hAnsi="Arial" w:cs="Arial"/>
          <w:sz w:val="24"/>
          <w:szCs w:val="24"/>
        </w:rPr>
        <w:t xml:space="preserve">Olive Hannigan (Social Inclusion Interests), Fintan McCabe (Environmental Interests), Gerry McDonagh </w:t>
      </w:r>
      <w:r w:rsidR="00307D6F">
        <w:rPr>
          <w:rFonts w:ascii="Arial" w:hAnsi="Arial" w:cs="Arial"/>
          <w:sz w:val="24"/>
          <w:szCs w:val="24"/>
        </w:rPr>
        <w:t>(Cootehill Chamber of Commerce),</w:t>
      </w:r>
      <w:r w:rsidRPr="00E05463">
        <w:rPr>
          <w:rFonts w:ascii="Arial" w:hAnsi="Arial" w:cs="Arial"/>
          <w:sz w:val="24"/>
          <w:szCs w:val="24"/>
        </w:rPr>
        <w:t xml:space="preserve"> </w:t>
      </w:r>
      <w:r>
        <w:rPr>
          <w:rFonts w:ascii="Arial" w:hAnsi="Arial" w:cs="Arial"/>
          <w:sz w:val="24"/>
          <w:szCs w:val="24"/>
        </w:rPr>
        <w:t>Jim Maguire (Breffni Integrated Ltd.),</w:t>
      </w:r>
      <w:r w:rsidR="00866540">
        <w:rPr>
          <w:rFonts w:ascii="Arial" w:hAnsi="Arial" w:cs="Arial"/>
          <w:sz w:val="24"/>
          <w:szCs w:val="24"/>
        </w:rPr>
        <w:t xml:space="preserve"> Seamus McGrath, </w:t>
      </w:r>
      <w:r w:rsidR="00307D6F">
        <w:rPr>
          <w:rFonts w:ascii="Arial" w:hAnsi="Arial" w:cs="Arial"/>
          <w:sz w:val="24"/>
          <w:szCs w:val="24"/>
        </w:rPr>
        <w:t>(</w:t>
      </w:r>
      <w:r w:rsidR="00866540">
        <w:rPr>
          <w:rFonts w:ascii="Arial" w:hAnsi="Arial" w:cs="Arial"/>
          <w:sz w:val="24"/>
          <w:szCs w:val="24"/>
        </w:rPr>
        <w:t>Disability Interests</w:t>
      </w:r>
      <w:r w:rsidR="00307D6F">
        <w:rPr>
          <w:rFonts w:ascii="Arial" w:hAnsi="Arial" w:cs="Arial"/>
          <w:sz w:val="24"/>
          <w:szCs w:val="24"/>
        </w:rPr>
        <w:t>)</w:t>
      </w:r>
      <w:r w:rsidR="00866540">
        <w:rPr>
          <w:rFonts w:ascii="Arial" w:hAnsi="Arial" w:cs="Arial"/>
          <w:sz w:val="24"/>
          <w:szCs w:val="24"/>
        </w:rPr>
        <w:t>, Catherine McCollum (Agricultural and Farming Interests)</w:t>
      </w:r>
      <w:r w:rsidR="00562970">
        <w:rPr>
          <w:rFonts w:ascii="Arial" w:hAnsi="Arial" w:cs="Arial"/>
          <w:sz w:val="24"/>
          <w:szCs w:val="24"/>
        </w:rPr>
        <w:t>, Ada Vance (Women’s interests)</w:t>
      </w:r>
      <w:r w:rsidR="00866540">
        <w:rPr>
          <w:rFonts w:ascii="Arial" w:hAnsi="Arial" w:cs="Arial"/>
          <w:sz w:val="24"/>
          <w:szCs w:val="24"/>
        </w:rPr>
        <w:t>.</w:t>
      </w:r>
    </w:p>
    <w:p w:rsidR="004C3B17" w:rsidRDefault="004C3B17" w:rsidP="00D23C24">
      <w:pPr>
        <w:rPr>
          <w:rFonts w:ascii="Arial" w:hAnsi="Arial" w:cs="Arial"/>
          <w:sz w:val="24"/>
          <w:szCs w:val="24"/>
        </w:rPr>
      </w:pP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4C3B17" w:rsidRPr="004C3B17" w:rsidRDefault="004C3B17" w:rsidP="00D23C24">
      <w:pPr>
        <w:rPr>
          <w:rFonts w:ascii="Arial" w:hAnsi="Arial" w:cs="Arial"/>
          <w:b/>
          <w:sz w:val="24"/>
          <w:szCs w:val="24"/>
        </w:rPr>
      </w:pPr>
      <w:r w:rsidRPr="004C3B17">
        <w:rPr>
          <w:rFonts w:ascii="Arial" w:hAnsi="Arial" w:cs="Arial"/>
          <w:b/>
          <w:sz w:val="24"/>
          <w:szCs w:val="24"/>
        </w:rPr>
        <w:t>Statutory:</w:t>
      </w:r>
      <w:r w:rsidR="00E94529" w:rsidRPr="00E94529">
        <w:rPr>
          <w:rFonts w:ascii="Arial" w:hAnsi="Arial" w:cs="Arial"/>
          <w:sz w:val="24"/>
          <w:szCs w:val="24"/>
        </w:rPr>
        <w:t xml:space="preserve"> </w:t>
      </w:r>
      <w:r w:rsidR="00E94529">
        <w:rPr>
          <w:rFonts w:ascii="Arial" w:hAnsi="Arial" w:cs="Arial"/>
          <w:sz w:val="24"/>
          <w:szCs w:val="24"/>
        </w:rPr>
        <w:t>Cllr Paddy O’Reilly (Elected Member), Cllr Clifford Kelly (Elected Member), Mary Rose Smith (HSE)</w:t>
      </w:r>
    </w:p>
    <w:p w:rsidR="00E94529" w:rsidRDefault="004C3B17" w:rsidP="00E94529">
      <w:pPr>
        <w:rPr>
          <w:rFonts w:ascii="Arial" w:hAnsi="Arial" w:cs="Arial"/>
          <w:sz w:val="24"/>
          <w:szCs w:val="24"/>
        </w:rPr>
      </w:pPr>
      <w:r w:rsidRPr="004C3B17">
        <w:rPr>
          <w:rFonts w:ascii="Arial" w:hAnsi="Arial" w:cs="Arial"/>
          <w:b/>
          <w:sz w:val="24"/>
          <w:szCs w:val="24"/>
        </w:rPr>
        <w:t xml:space="preserve">Private: </w:t>
      </w:r>
      <w:r w:rsidR="00E94529">
        <w:rPr>
          <w:rFonts w:ascii="Arial" w:hAnsi="Arial" w:cs="Arial"/>
          <w:sz w:val="24"/>
          <w:szCs w:val="24"/>
        </w:rPr>
        <w:t>Ashling Tobin (Youth Issues)</w:t>
      </w:r>
    </w:p>
    <w:p w:rsidR="00E94529" w:rsidRPr="00E94529" w:rsidRDefault="00E94529" w:rsidP="00E94529">
      <w:pPr>
        <w:rPr>
          <w:rFonts w:ascii="Arial" w:hAnsi="Arial" w:cs="Arial"/>
          <w:b/>
          <w:sz w:val="24"/>
          <w:szCs w:val="24"/>
        </w:rPr>
      </w:pP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Pr="0043416E">
        <w:rPr>
          <w:rFonts w:ascii="Arial" w:hAnsi="Arial" w:cs="Arial"/>
          <w:sz w:val="24"/>
          <w:szCs w:val="24"/>
        </w:rPr>
        <w:t xml:space="preserve">Eoin Doyle (Cavan County Council), John Donohoe (Chief Officer), </w:t>
      </w:r>
      <w:r>
        <w:rPr>
          <w:rFonts w:ascii="Arial" w:hAnsi="Arial" w:cs="Arial"/>
          <w:sz w:val="24"/>
          <w:szCs w:val="24"/>
        </w:rPr>
        <w:t xml:space="preserve">Sinéad Tormey </w:t>
      </w:r>
      <w:r w:rsidRPr="0043416E">
        <w:rPr>
          <w:rFonts w:ascii="Arial" w:hAnsi="Arial" w:cs="Arial"/>
          <w:sz w:val="24"/>
          <w:szCs w:val="24"/>
        </w:rPr>
        <w:t>(Cavan County Council)</w:t>
      </w:r>
      <w:r>
        <w:rPr>
          <w:rFonts w:ascii="Arial" w:hAnsi="Arial" w:cs="Arial"/>
          <w:sz w:val="24"/>
          <w:szCs w:val="24"/>
        </w:rPr>
        <w:t xml:space="preserve">, Theresa Tierney (Cavan County Council), </w:t>
      </w:r>
      <w:r w:rsidRPr="0043416E">
        <w:rPr>
          <w:rFonts w:ascii="Arial" w:hAnsi="Arial" w:cs="Arial"/>
          <w:sz w:val="24"/>
          <w:szCs w:val="24"/>
        </w:rPr>
        <w:t>Brendan Reilly (</w:t>
      </w:r>
      <w:r>
        <w:rPr>
          <w:rFonts w:ascii="Arial" w:hAnsi="Arial" w:cs="Arial"/>
          <w:sz w:val="24"/>
          <w:szCs w:val="24"/>
        </w:rPr>
        <w:t>Implementing Partner), Emer Coveney (Cavan County Council).</w:t>
      </w:r>
    </w:p>
    <w:p w:rsidR="00D23C24" w:rsidRDefault="00D23C24" w:rsidP="00D23C24">
      <w:pPr>
        <w:rPr>
          <w:rFonts w:ascii="Arial" w:hAnsi="Arial" w:cs="Arial"/>
          <w:b/>
          <w:sz w:val="24"/>
          <w:szCs w:val="24"/>
        </w:rPr>
      </w:pPr>
    </w:p>
    <w:p w:rsidR="00930B51" w:rsidRDefault="00930B51" w:rsidP="00930B51">
      <w:pPr>
        <w:spacing w:line="360" w:lineRule="auto"/>
        <w:rPr>
          <w:rFonts w:ascii="Arial" w:hAnsi="Arial" w:cs="Arial"/>
          <w:sz w:val="24"/>
          <w:szCs w:val="24"/>
        </w:rPr>
      </w:pPr>
      <w:r>
        <w:rPr>
          <w:rFonts w:ascii="Arial" w:hAnsi="Arial" w:cs="Arial"/>
          <w:sz w:val="24"/>
          <w:szCs w:val="24"/>
        </w:rPr>
        <w:t xml:space="preserve">The Chair (Mr Tommy Ryan) opened the meeting and read out the apologies. </w:t>
      </w: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AA29FD" w:rsidRPr="00307D6F" w:rsidRDefault="00307D6F" w:rsidP="00307D6F">
      <w:pPr>
        <w:spacing w:line="360" w:lineRule="auto"/>
        <w:rPr>
          <w:rFonts w:ascii="Arial" w:hAnsi="Arial" w:cs="Arial"/>
          <w:sz w:val="24"/>
          <w:szCs w:val="24"/>
        </w:rPr>
      </w:pPr>
      <w:r w:rsidRPr="00307D6F">
        <w:rPr>
          <w:rFonts w:ascii="Arial" w:hAnsi="Arial" w:cs="Arial"/>
          <w:sz w:val="24"/>
          <w:szCs w:val="24"/>
        </w:rPr>
        <w:t>Minutes of previous meeting were proposed by Cllr Paddy McDonald and seconded by Seamus McGrath</w:t>
      </w:r>
      <w:r w:rsidR="00E94529">
        <w:rPr>
          <w:rFonts w:ascii="Arial" w:hAnsi="Arial" w:cs="Arial"/>
          <w:sz w:val="24"/>
          <w:szCs w:val="24"/>
        </w:rPr>
        <w:t>.</w:t>
      </w:r>
    </w:p>
    <w:p w:rsidR="00307D6F" w:rsidRPr="00D11466" w:rsidRDefault="00307D6F" w:rsidP="00D11466">
      <w:pPr>
        <w:pStyle w:val="ListParagraph"/>
        <w:spacing w:line="360" w:lineRule="auto"/>
        <w:rPr>
          <w:rFonts w:ascii="Arial" w:hAnsi="Arial" w:cs="Arial"/>
          <w:sz w:val="24"/>
          <w:szCs w:val="24"/>
        </w:rPr>
      </w:pP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Matters Arising</w:t>
      </w:r>
    </w:p>
    <w:p w:rsidR="00866540" w:rsidRDefault="00307D6F" w:rsidP="00307D6F">
      <w:pPr>
        <w:spacing w:line="360" w:lineRule="auto"/>
        <w:rPr>
          <w:rFonts w:ascii="Arial" w:hAnsi="Arial" w:cs="Arial"/>
          <w:sz w:val="24"/>
          <w:szCs w:val="24"/>
        </w:rPr>
      </w:pPr>
      <w:r w:rsidRPr="00307D6F">
        <w:rPr>
          <w:rFonts w:ascii="Arial" w:hAnsi="Arial" w:cs="Arial"/>
          <w:sz w:val="24"/>
          <w:szCs w:val="24"/>
        </w:rPr>
        <w:lastRenderedPageBreak/>
        <w:t>There were no matters arising</w:t>
      </w:r>
      <w:r w:rsidR="00175050">
        <w:rPr>
          <w:rFonts w:ascii="Arial" w:hAnsi="Arial" w:cs="Arial"/>
          <w:sz w:val="24"/>
          <w:szCs w:val="24"/>
        </w:rPr>
        <w:t xml:space="preserve"> from the previous minutes</w:t>
      </w:r>
      <w:r w:rsidRPr="00307D6F">
        <w:rPr>
          <w:rFonts w:ascii="Arial" w:hAnsi="Arial" w:cs="Arial"/>
          <w:sz w:val="24"/>
          <w:szCs w:val="24"/>
        </w:rPr>
        <w:t>.</w:t>
      </w:r>
    </w:p>
    <w:p w:rsidR="00175050" w:rsidRPr="000F62BC" w:rsidRDefault="00175050" w:rsidP="00307D6F">
      <w:pPr>
        <w:spacing w:line="360" w:lineRule="auto"/>
        <w:rPr>
          <w:rFonts w:ascii="Arial" w:hAnsi="Arial" w:cs="Arial"/>
          <w:sz w:val="24"/>
          <w:szCs w:val="24"/>
        </w:rPr>
      </w:pPr>
      <w:r w:rsidRPr="000F62BC">
        <w:rPr>
          <w:rFonts w:ascii="Arial" w:hAnsi="Arial" w:cs="Arial"/>
          <w:sz w:val="24"/>
          <w:szCs w:val="24"/>
        </w:rPr>
        <w:t xml:space="preserve">John Kearney noted his reservations about the amount of negative press in the headlines of local media recently, which is not reflective of the work that goes on. He commented that this publicity is damaging to the county’s reputation and image nationally. Tommy Ryan said he was not sure what role the LCDC could have in responding to negative press but he agreed we need to promote the a positive image for the county. He said he would </w:t>
      </w:r>
      <w:r w:rsidR="00E94529" w:rsidRPr="000F62BC">
        <w:rPr>
          <w:rFonts w:ascii="Arial" w:hAnsi="Arial" w:cs="Arial"/>
          <w:sz w:val="24"/>
          <w:szCs w:val="24"/>
        </w:rPr>
        <w:t xml:space="preserve">have a </w:t>
      </w:r>
      <w:r w:rsidRPr="000F62BC">
        <w:rPr>
          <w:rFonts w:ascii="Arial" w:hAnsi="Arial" w:cs="Arial"/>
          <w:sz w:val="24"/>
          <w:szCs w:val="24"/>
        </w:rPr>
        <w:t xml:space="preserve">meeting with the press in terms of their </w:t>
      </w:r>
      <w:proofErr w:type="gramStart"/>
      <w:r w:rsidRPr="000F62BC">
        <w:rPr>
          <w:rFonts w:ascii="Arial" w:hAnsi="Arial" w:cs="Arial"/>
          <w:sz w:val="24"/>
          <w:szCs w:val="24"/>
        </w:rPr>
        <w:t>role,</w:t>
      </w:r>
      <w:proofErr w:type="gramEnd"/>
      <w:r w:rsidRPr="000F62BC">
        <w:rPr>
          <w:rFonts w:ascii="Arial" w:hAnsi="Arial" w:cs="Arial"/>
          <w:sz w:val="24"/>
          <w:szCs w:val="24"/>
        </w:rPr>
        <w:t xml:space="preserve"> however freedom of press is paramount.</w:t>
      </w:r>
    </w:p>
    <w:p w:rsidR="00866540" w:rsidRPr="00175050" w:rsidRDefault="00866540" w:rsidP="00D11466">
      <w:pPr>
        <w:pStyle w:val="ListParagraph"/>
        <w:numPr>
          <w:ilvl w:val="0"/>
          <w:numId w:val="32"/>
        </w:numPr>
        <w:spacing w:after="0" w:line="360" w:lineRule="auto"/>
        <w:contextualSpacing w:val="0"/>
        <w:rPr>
          <w:rFonts w:ascii="Arial" w:hAnsi="Arial" w:cs="Arial"/>
          <w:b/>
          <w:sz w:val="24"/>
          <w:szCs w:val="24"/>
        </w:rPr>
      </w:pPr>
      <w:r w:rsidRPr="00175050">
        <w:rPr>
          <w:rFonts w:ascii="Arial" w:hAnsi="Arial" w:cs="Arial"/>
          <w:b/>
          <w:sz w:val="24"/>
          <w:szCs w:val="24"/>
        </w:rPr>
        <w:t>Conflicts of Interest</w:t>
      </w:r>
    </w:p>
    <w:p w:rsidR="00866540" w:rsidRPr="00307D6F" w:rsidRDefault="00307D6F" w:rsidP="00307D6F">
      <w:pPr>
        <w:spacing w:line="360" w:lineRule="auto"/>
        <w:rPr>
          <w:rFonts w:ascii="Arial" w:hAnsi="Arial" w:cs="Arial"/>
          <w:sz w:val="24"/>
          <w:szCs w:val="24"/>
        </w:rPr>
      </w:pPr>
      <w:r>
        <w:rPr>
          <w:rFonts w:ascii="Arial" w:hAnsi="Arial" w:cs="Arial"/>
          <w:sz w:val="24"/>
          <w:szCs w:val="24"/>
        </w:rPr>
        <w:t>The Chair reminded people of their responsibilities under conflict of interests.</w:t>
      </w:r>
    </w:p>
    <w:p w:rsidR="00866540" w:rsidRPr="00175050" w:rsidRDefault="00866540" w:rsidP="00D11466">
      <w:pPr>
        <w:pStyle w:val="ListParagraph"/>
        <w:numPr>
          <w:ilvl w:val="0"/>
          <w:numId w:val="32"/>
        </w:numPr>
        <w:spacing w:after="0" w:line="360" w:lineRule="auto"/>
        <w:contextualSpacing w:val="0"/>
        <w:rPr>
          <w:rFonts w:ascii="Arial" w:hAnsi="Arial" w:cs="Arial"/>
          <w:b/>
          <w:sz w:val="24"/>
          <w:szCs w:val="24"/>
        </w:rPr>
      </w:pPr>
      <w:r w:rsidRPr="00175050">
        <w:rPr>
          <w:rFonts w:ascii="Arial" w:hAnsi="Arial" w:cs="Arial"/>
          <w:b/>
          <w:sz w:val="24"/>
          <w:szCs w:val="24"/>
        </w:rPr>
        <w:t>Community Facilities Report</w:t>
      </w:r>
    </w:p>
    <w:p w:rsidR="00307D6F" w:rsidRDefault="00824D67" w:rsidP="00D11466">
      <w:pPr>
        <w:spacing w:after="0" w:line="360" w:lineRule="auto"/>
        <w:rPr>
          <w:rFonts w:ascii="Arial" w:hAnsi="Arial" w:cs="Arial"/>
          <w:sz w:val="24"/>
          <w:szCs w:val="24"/>
        </w:rPr>
      </w:pPr>
      <w:r>
        <w:rPr>
          <w:rFonts w:ascii="Arial" w:hAnsi="Arial" w:cs="Arial"/>
          <w:sz w:val="24"/>
          <w:szCs w:val="24"/>
        </w:rPr>
        <w:t xml:space="preserve">Dr </w:t>
      </w:r>
      <w:r w:rsidR="00866540" w:rsidRPr="00D11466">
        <w:rPr>
          <w:rFonts w:ascii="Arial" w:hAnsi="Arial" w:cs="Arial"/>
          <w:sz w:val="24"/>
          <w:szCs w:val="24"/>
        </w:rPr>
        <w:t xml:space="preserve">Emer Coveney gave a presentation on the </w:t>
      </w:r>
      <w:r w:rsidR="00AD7A09" w:rsidRPr="00D11466">
        <w:rPr>
          <w:rFonts w:ascii="Arial" w:hAnsi="Arial" w:cs="Arial"/>
          <w:sz w:val="24"/>
          <w:szCs w:val="24"/>
        </w:rPr>
        <w:t>County Cavan C</w:t>
      </w:r>
      <w:r w:rsidR="00866540" w:rsidRPr="00D11466">
        <w:rPr>
          <w:rFonts w:ascii="Arial" w:hAnsi="Arial" w:cs="Arial"/>
          <w:sz w:val="24"/>
          <w:szCs w:val="24"/>
        </w:rPr>
        <w:t>ommunity</w:t>
      </w:r>
      <w:r w:rsidR="00AD7A09" w:rsidRPr="00D11466">
        <w:rPr>
          <w:rFonts w:ascii="Arial" w:hAnsi="Arial" w:cs="Arial"/>
          <w:sz w:val="24"/>
          <w:szCs w:val="24"/>
        </w:rPr>
        <w:t xml:space="preserve"> and Sports</w:t>
      </w:r>
      <w:r w:rsidR="00866540" w:rsidRPr="00D11466">
        <w:rPr>
          <w:rFonts w:ascii="Arial" w:hAnsi="Arial" w:cs="Arial"/>
          <w:sz w:val="24"/>
          <w:szCs w:val="24"/>
        </w:rPr>
        <w:t xml:space="preserve"> Facilit</w:t>
      </w:r>
      <w:r w:rsidR="00AD7A09" w:rsidRPr="00D11466">
        <w:rPr>
          <w:rFonts w:ascii="Arial" w:hAnsi="Arial" w:cs="Arial"/>
          <w:sz w:val="24"/>
          <w:szCs w:val="24"/>
        </w:rPr>
        <w:t>i</w:t>
      </w:r>
      <w:r w:rsidR="00866540" w:rsidRPr="00D11466">
        <w:rPr>
          <w:rFonts w:ascii="Arial" w:hAnsi="Arial" w:cs="Arial"/>
          <w:sz w:val="24"/>
          <w:szCs w:val="24"/>
        </w:rPr>
        <w:t>es Report which was compiled by Grainne Boyle</w:t>
      </w:r>
      <w:r>
        <w:rPr>
          <w:rFonts w:ascii="Arial" w:hAnsi="Arial" w:cs="Arial"/>
          <w:sz w:val="24"/>
          <w:szCs w:val="24"/>
        </w:rPr>
        <w:t xml:space="preserve"> in the Social Inclusion Unit</w:t>
      </w:r>
      <w:r w:rsidR="00AD7A09" w:rsidRPr="00D11466">
        <w:rPr>
          <w:rFonts w:ascii="Arial" w:hAnsi="Arial" w:cs="Arial"/>
          <w:sz w:val="24"/>
          <w:szCs w:val="24"/>
        </w:rPr>
        <w:t xml:space="preserve">.  </w:t>
      </w:r>
      <w:r w:rsidR="00307D6F">
        <w:rPr>
          <w:rFonts w:ascii="Arial" w:hAnsi="Arial" w:cs="Arial"/>
          <w:sz w:val="24"/>
          <w:szCs w:val="24"/>
        </w:rPr>
        <w:t xml:space="preserve">This research corresponded to action 9.1a in the LECP. </w:t>
      </w:r>
      <w:r w:rsidR="00E94529">
        <w:rPr>
          <w:rFonts w:ascii="Arial" w:hAnsi="Arial" w:cs="Arial"/>
          <w:sz w:val="24"/>
          <w:szCs w:val="24"/>
        </w:rPr>
        <w:t xml:space="preserve">The report provides good baseline data on 125 facilities in Cavan but it is not a fully comprehensive database as some groups chose not to respond. </w:t>
      </w:r>
      <w:r>
        <w:rPr>
          <w:rFonts w:ascii="Arial" w:hAnsi="Arial" w:cs="Arial"/>
          <w:sz w:val="24"/>
          <w:szCs w:val="24"/>
        </w:rPr>
        <w:t xml:space="preserve">Findings showed that the majority of facilities are in good condition but there is a deficit of sporting facilities in West Cavan. </w:t>
      </w:r>
      <w:r w:rsidRPr="00D11466">
        <w:rPr>
          <w:rFonts w:ascii="Arial" w:hAnsi="Arial" w:cs="Arial"/>
          <w:sz w:val="24"/>
          <w:szCs w:val="24"/>
        </w:rPr>
        <w:t xml:space="preserve">  </w:t>
      </w:r>
      <w:r>
        <w:rPr>
          <w:rFonts w:ascii="Arial" w:hAnsi="Arial" w:cs="Arial"/>
          <w:sz w:val="24"/>
          <w:szCs w:val="24"/>
        </w:rPr>
        <w:t xml:space="preserve">One recommendation from the research is to collect data on an ongoing basis through a facilities registration form.  There are numerous sporting organisations in Cavan town but limited facilities. This finding demonstrates the need for the LECP action on developing a multipurpose sports facility for the town. </w:t>
      </w:r>
    </w:p>
    <w:p w:rsidR="00307D6F" w:rsidRPr="000F62BC" w:rsidRDefault="00307D6F" w:rsidP="00307D6F">
      <w:pPr>
        <w:spacing w:after="0" w:line="360" w:lineRule="auto"/>
        <w:rPr>
          <w:rFonts w:ascii="Arial" w:hAnsi="Arial" w:cs="Arial"/>
          <w:sz w:val="24"/>
          <w:szCs w:val="24"/>
          <w:lang w:val="en-US"/>
        </w:rPr>
      </w:pPr>
    </w:p>
    <w:p w:rsidR="00AD7A09" w:rsidRPr="000F62BC" w:rsidRDefault="00AD7A09" w:rsidP="00D11466">
      <w:pPr>
        <w:spacing w:after="0" w:line="360" w:lineRule="auto"/>
        <w:rPr>
          <w:rFonts w:ascii="Arial" w:hAnsi="Arial" w:cs="Arial"/>
          <w:sz w:val="24"/>
          <w:szCs w:val="24"/>
        </w:rPr>
      </w:pPr>
      <w:r w:rsidRPr="000F62BC">
        <w:rPr>
          <w:rFonts w:ascii="Arial" w:hAnsi="Arial" w:cs="Arial"/>
          <w:sz w:val="24"/>
          <w:szCs w:val="24"/>
        </w:rPr>
        <w:t xml:space="preserve">Jim Reilly asked if </w:t>
      </w:r>
      <w:r w:rsidR="00824D67" w:rsidRPr="000F62BC">
        <w:rPr>
          <w:rFonts w:ascii="Arial" w:hAnsi="Arial" w:cs="Arial"/>
          <w:sz w:val="24"/>
          <w:szCs w:val="24"/>
        </w:rPr>
        <w:t xml:space="preserve">we could use the information from </w:t>
      </w:r>
      <w:r w:rsidRPr="000F62BC">
        <w:rPr>
          <w:rFonts w:ascii="Arial" w:hAnsi="Arial" w:cs="Arial"/>
          <w:sz w:val="24"/>
          <w:szCs w:val="24"/>
        </w:rPr>
        <w:t xml:space="preserve">sports capital grant applicants </w:t>
      </w:r>
      <w:r w:rsidR="00824D67" w:rsidRPr="000F62BC">
        <w:rPr>
          <w:rFonts w:ascii="Arial" w:hAnsi="Arial" w:cs="Arial"/>
          <w:sz w:val="24"/>
          <w:szCs w:val="24"/>
        </w:rPr>
        <w:t xml:space="preserve">for this database. </w:t>
      </w:r>
      <w:r w:rsidRPr="000F62BC">
        <w:rPr>
          <w:rFonts w:ascii="Arial" w:hAnsi="Arial" w:cs="Arial"/>
          <w:sz w:val="24"/>
          <w:szCs w:val="24"/>
        </w:rPr>
        <w:t xml:space="preserve">Emer said </w:t>
      </w:r>
      <w:r w:rsidR="00824D67" w:rsidRPr="000F62BC">
        <w:rPr>
          <w:rFonts w:ascii="Arial" w:hAnsi="Arial" w:cs="Arial"/>
          <w:sz w:val="24"/>
          <w:szCs w:val="24"/>
        </w:rPr>
        <w:t>we would have to ask groups to register their details in th</w:t>
      </w:r>
      <w:r w:rsidR="00E94529" w:rsidRPr="000F62BC">
        <w:rPr>
          <w:rFonts w:ascii="Arial" w:hAnsi="Arial" w:cs="Arial"/>
          <w:sz w:val="24"/>
          <w:szCs w:val="24"/>
        </w:rPr>
        <w:t>e</w:t>
      </w:r>
      <w:r w:rsidR="00824D67" w:rsidRPr="000F62BC">
        <w:rPr>
          <w:rFonts w:ascii="Arial" w:hAnsi="Arial" w:cs="Arial"/>
          <w:sz w:val="24"/>
          <w:szCs w:val="24"/>
        </w:rPr>
        <w:t xml:space="preserve"> database. </w:t>
      </w:r>
    </w:p>
    <w:p w:rsidR="00AD7A09" w:rsidRPr="000F62BC" w:rsidRDefault="00AD7A09" w:rsidP="00D11466">
      <w:pPr>
        <w:spacing w:after="0" w:line="360" w:lineRule="auto"/>
        <w:rPr>
          <w:rFonts w:ascii="Arial" w:hAnsi="Arial" w:cs="Arial"/>
          <w:sz w:val="24"/>
          <w:szCs w:val="24"/>
        </w:rPr>
      </w:pPr>
    </w:p>
    <w:p w:rsidR="00AD7A09" w:rsidRPr="00D11466" w:rsidRDefault="00AD7A09" w:rsidP="00D11466">
      <w:pPr>
        <w:spacing w:after="0" w:line="360" w:lineRule="auto"/>
        <w:rPr>
          <w:rFonts w:ascii="Arial" w:hAnsi="Arial" w:cs="Arial"/>
          <w:sz w:val="24"/>
          <w:szCs w:val="24"/>
        </w:rPr>
      </w:pPr>
      <w:r w:rsidRPr="000F62BC">
        <w:rPr>
          <w:rFonts w:ascii="Arial" w:hAnsi="Arial" w:cs="Arial"/>
          <w:sz w:val="24"/>
          <w:szCs w:val="24"/>
        </w:rPr>
        <w:t>Gerry McDonagh mentioned</w:t>
      </w:r>
      <w:r w:rsidRPr="00D11466">
        <w:rPr>
          <w:rFonts w:ascii="Arial" w:hAnsi="Arial" w:cs="Arial"/>
          <w:sz w:val="24"/>
          <w:szCs w:val="24"/>
        </w:rPr>
        <w:t xml:space="preserve"> how delighted he was to see the story in the Anglo Celt for a potenti</w:t>
      </w:r>
      <w:r w:rsidR="004261F3" w:rsidRPr="00D11466">
        <w:rPr>
          <w:rFonts w:ascii="Arial" w:hAnsi="Arial" w:cs="Arial"/>
          <w:sz w:val="24"/>
          <w:szCs w:val="24"/>
        </w:rPr>
        <w:t xml:space="preserve">al new Sports Facility in Cavan.  He suggested it </w:t>
      </w:r>
      <w:r w:rsidR="00562970" w:rsidRPr="00562970">
        <w:rPr>
          <w:rFonts w:ascii="Arial" w:hAnsi="Arial" w:cs="Arial"/>
          <w:color w:val="FF0000"/>
          <w:sz w:val="24"/>
          <w:szCs w:val="24"/>
        </w:rPr>
        <w:t>could</w:t>
      </w:r>
      <w:r w:rsidR="00562970">
        <w:rPr>
          <w:rFonts w:ascii="Arial" w:hAnsi="Arial" w:cs="Arial"/>
          <w:sz w:val="24"/>
          <w:szCs w:val="24"/>
        </w:rPr>
        <w:t xml:space="preserve"> </w:t>
      </w:r>
      <w:r w:rsidR="004261F3" w:rsidRPr="00D11466">
        <w:rPr>
          <w:rFonts w:ascii="Arial" w:hAnsi="Arial" w:cs="Arial"/>
          <w:sz w:val="24"/>
          <w:szCs w:val="24"/>
        </w:rPr>
        <w:t>be located on the Tesco site just outside the town.</w:t>
      </w:r>
    </w:p>
    <w:p w:rsidR="004261F3" w:rsidRPr="00D11466" w:rsidRDefault="004261F3" w:rsidP="00D11466">
      <w:pPr>
        <w:spacing w:after="0" w:line="360" w:lineRule="auto"/>
        <w:rPr>
          <w:rFonts w:ascii="Arial" w:hAnsi="Arial" w:cs="Arial"/>
          <w:sz w:val="24"/>
          <w:szCs w:val="24"/>
        </w:rPr>
      </w:pPr>
    </w:p>
    <w:p w:rsidR="00E94529" w:rsidRDefault="004261F3" w:rsidP="00E94529">
      <w:pPr>
        <w:spacing w:after="0" w:line="360" w:lineRule="auto"/>
        <w:rPr>
          <w:rFonts w:ascii="Arial" w:hAnsi="Arial" w:cs="Arial"/>
          <w:sz w:val="24"/>
          <w:szCs w:val="24"/>
        </w:rPr>
      </w:pPr>
      <w:r w:rsidRPr="00D11466">
        <w:rPr>
          <w:rFonts w:ascii="Arial" w:hAnsi="Arial" w:cs="Arial"/>
          <w:sz w:val="24"/>
          <w:szCs w:val="24"/>
        </w:rPr>
        <w:t xml:space="preserve">Cllr Paddy McDonald commented that a facility mirroring the Peace Link in Clones would be fantastic.  He also informed the group that he would like to see </w:t>
      </w:r>
      <w:r w:rsidR="00B553C8">
        <w:rPr>
          <w:rFonts w:ascii="Arial" w:hAnsi="Arial" w:cs="Arial"/>
          <w:sz w:val="24"/>
          <w:szCs w:val="24"/>
        </w:rPr>
        <w:t xml:space="preserve">other </w:t>
      </w:r>
      <w:r w:rsidRPr="00D11466">
        <w:rPr>
          <w:rFonts w:ascii="Arial" w:hAnsi="Arial" w:cs="Arial"/>
          <w:sz w:val="24"/>
          <w:szCs w:val="24"/>
        </w:rPr>
        <w:t xml:space="preserve">sports </w:t>
      </w:r>
      <w:r w:rsidR="00B553C8">
        <w:rPr>
          <w:rFonts w:ascii="Arial" w:hAnsi="Arial" w:cs="Arial"/>
          <w:sz w:val="24"/>
          <w:szCs w:val="24"/>
        </w:rPr>
        <w:lastRenderedPageBreak/>
        <w:t xml:space="preserve">facilities developed alongside </w:t>
      </w:r>
      <w:r w:rsidRPr="00D11466">
        <w:rPr>
          <w:rFonts w:ascii="Arial" w:hAnsi="Arial" w:cs="Arial"/>
          <w:sz w:val="24"/>
          <w:szCs w:val="24"/>
        </w:rPr>
        <w:t>GAA facilities</w:t>
      </w:r>
      <w:r w:rsidR="00B553C8">
        <w:rPr>
          <w:rFonts w:ascii="Arial" w:hAnsi="Arial" w:cs="Arial"/>
          <w:sz w:val="24"/>
          <w:szCs w:val="24"/>
        </w:rPr>
        <w:t xml:space="preserve">, </w:t>
      </w:r>
      <w:proofErr w:type="spellStart"/>
      <w:r w:rsidR="00B553C8">
        <w:rPr>
          <w:rFonts w:ascii="Arial" w:hAnsi="Arial" w:cs="Arial"/>
          <w:sz w:val="24"/>
          <w:szCs w:val="24"/>
        </w:rPr>
        <w:t>e</w:t>
      </w:r>
      <w:r w:rsidRPr="00D11466">
        <w:rPr>
          <w:rFonts w:ascii="Arial" w:hAnsi="Arial" w:cs="Arial"/>
          <w:sz w:val="24"/>
          <w:szCs w:val="24"/>
        </w:rPr>
        <w:t>g</w:t>
      </w:r>
      <w:proofErr w:type="spellEnd"/>
      <w:r w:rsidRPr="00D11466">
        <w:rPr>
          <w:rFonts w:ascii="Arial" w:hAnsi="Arial" w:cs="Arial"/>
          <w:sz w:val="24"/>
          <w:szCs w:val="24"/>
        </w:rPr>
        <w:t xml:space="preserve"> handball and boxing </w:t>
      </w:r>
      <w:proofErr w:type="gramStart"/>
      <w:r w:rsidRPr="00D11466">
        <w:rPr>
          <w:rFonts w:ascii="Arial" w:hAnsi="Arial" w:cs="Arial"/>
          <w:sz w:val="24"/>
          <w:szCs w:val="24"/>
        </w:rPr>
        <w:t>who</w:t>
      </w:r>
      <w:proofErr w:type="gramEnd"/>
      <w:r w:rsidRPr="00D11466">
        <w:rPr>
          <w:rFonts w:ascii="Arial" w:hAnsi="Arial" w:cs="Arial"/>
          <w:sz w:val="24"/>
          <w:szCs w:val="24"/>
        </w:rPr>
        <w:t xml:space="preserve"> represent </w:t>
      </w:r>
      <w:r w:rsidR="00B553C8">
        <w:rPr>
          <w:rFonts w:ascii="Arial" w:hAnsi="Arial" w:cs="Arial"/>
          <w:sz w:val="24"/>
          <w:szCs w:val="24"/>
        </w:rPr>
        <w:t xml:space="preserve">Cavan </w:t>
      </w:r>
      <w:r w:rsidRPr="00D11466">
        <w:rPr>
          <w:rFonts w:ascii="Arial" w:hAnsi="Arial" w:cs="Arial"/>
          <w:sz w:val="24"/>
          <w:szCs w:val="24"/>
        </w:rPr>
        <w:t>at county level</w:t>
      </w:r>
      <w:r w:rsidR="00B553C8">
        <w:rPr>
          <w:rFonts w:ascii="Arial" w:hAnsi="Arial" w:cs="Arial"/>
          <w:sz w:val="24"/>
          <w:szCs w:val="24"/>
        </w:rPr>
        <w:t xml:space="preserve"> and national</w:t>
      </w:r>
      <w:r w:rsidRPr="00D11466">
        <w:rPr>
          <w:rFonts w:ascii="Arial" w:hAnsi="Arial" w:cs="Arial"/>
          <w:sz w:val="24"/>
          <w:szCs w:val="24"/>
        </w:rPr>
        <w:t>.</w:t>
      </w:r>
      <w:r w:rsidR="00E94529">
        <w:rPr>
          <w:rFonts w:ascii="Arial" w:hAnsi="Arial" w:cs="Arial"/>
          <w:sz w:val="24"/>
          <w:szCs w:val="24"/>
        </w:rPr>
        <w:br w:type="page"/>
      </w:r>
    </w:p>
    <w:p w:rsidR="004261F3" w:rsidRPr="000F62BC" w:rsidRDefault="004261F3" w:rsidP="00D11466">
      <w:pPr>
        <w:spacing w:after="0" w:line="360" w:lineRule="auto"/>
        <w:rPr>
          <w:rFonts w:ascii="Arial" w:hAnsi="Arial" w:cs="Arial"/>
          <w:sz w:val="24"/>
          <w:szCs w:val="24"/>
        </w:rPr>
      </w:pPr>
      <w:r w:rsidRPr="00D11466">
        <w:rPr>
          <w:rFonts w:ascii="Arial" w:hAnsi="Arial" w:cs="Arial"/>
          <w:sz w:val="24"/>
          <w:szCs w:val="24"/>
        </w:rPr>
        <w:lastRenderedPageBreak/>
        <w:t>The Chair mentioned that he had discussions with the Chief Officer Mr John Donohoe on the governance around ho</w:t>
      </w:r>
      <w:r w:rsidR="00175050">
        <w:rPr>
          <w:rFonts w:ascii="Arial" w:hAnsi="Arial" w:cs="Arial"/>
          <w:sz w:val="24"/>
          <w:szCs w:val="24"/>
        </w:rPr>
        <w:t>w</w:t>
      </w:r>
      <w:r w:rsidRPr="00D11466">
        <w:rPr>
          <w:rFonts w:ascii="Arial" w:hAnsi="Arial" w:cs="Arial"/>
          <w:sz w:val="24"/>
          <w:szCs w:val="24"/>
        </w:rPr>
        <w:t xml:space="preserve"> to support such a facility.  He also </w:t>
      </w:r>
      <w:r w:rsidRPr="000F62BC">
        <w:rPr>
          <w:rFonts w:ascii="Arial" w:hAnsi="Arial" w:cs="Arial"/>
          <w:sz w:val="24"/>
          <w:szCs w:val="24"/>
        </w:rPr>
        <w:t xml:space="preserve">mentioned that it would be accessible to all and everyone would feel welcome to use it.  He </w:t>
      </w:r>
      <w:r w:rsidR="00175050" w:rsidRPr="000F62BC">
        <w:rPr>
          <w:rFonts w:ascii="Arial" w:hAnsi="Arial" w:cs="Arial"/>
          <w:sz w:val="24"/>
          <w:szCs w:val="24"/>
        </w:rPr>
        <w:t xml:space="preserve">said </w:t>
      </w:r>
      <w:r w:rsidRPr="000F62BC">
        <w:rPr>
          <w:rFonts w:ascii="Arial" w:hAnsi="Arial" w:cs="Arial"/>
          <w:sz w:val="24"/>
          <w:szCs w:val="24"/>
        </w:rPr>
        <w:t>it is an objective on our plan and we will continue to work towards it.</w:t>
      </w:r>
      <w:r w:rsidR="00175050" w:rsidRPr="000F62BC">
        <w:rPr>
          <w:rFonts w:ascii="Arial" w:hAnsi="Arial" w:cs="Arial"/>
          <w:sz w:val="24"/>
          <w:szCs w:val="24"/>
        </w:rPr>
        <w:t xml:space="preserve"> </w:t>
      </w:r>
    </w:p>
    <w:p w:rsidR="004261F3" w:rsidRPr="000F62BC" w:rsidRDefault="004261F3" w:rsidP="00D11466">
      <w:pPr>
        <w:spacing w:after="0" w:line="360" w:lineRule="auto"/>
        <w:rPr>
          <w:rFonts w:ascii="Arial" w:hAnsi="Arial" w:cs="Arial"/>
          <w:sz w:val="24"/>
          <w:szCs w:val="24"/>
        </w:rPr>
      </w:pPr>
    </w:p>
    <w:p w:rsidR="00D11466" w:rsidRPr="000F62BC" w:rsidRDefault="004261F3" w:rsidP="00D11466">
      <w:pPr>
        <w:spacing w:after="0" w:line="360" w:lineRule="auto"/>
        <w:rPr>
          <w:rFonts w:ascii="Arial" w:hAnsi="Arial" w:cs="Arial"/>
          <w:sz w:val="24"/>
          <w:szCs w:val="24"/>
        </w:rPr>
      </w:pPr>
      <w:r w:rsidRPr="000F62BC">
        <w:rPr>
          <w:rFonts w:ascii="Arial" w:hAnsi="Arial" w:cs="Arial"/>
          <w:sz w:val="24"/>
          <w:szCs w:val="24"/>
        </w:rPr>
        <w:t>Gerry McDonagh pointed out to the group that there is a two year waiting list for swimming lessons in the town.</w:t>
      </w:r>
      <w:r w:rsidR="00E94529" w:rsidRPr="000F62BC">
        <w:rPr>
          <w:rFonts w:ascii="Arial" w:hAnsi="Arial" w:cs="Arial"/>
          <w:sz w:val="24"/>
          <w:szCs w:val="24"/>
        </w:rPr>
        <w:t xml:space="preserve"> </w:t>
      </w:r>
      <w:r w:rsidRPr="000F62BC">
        <w:rPr>
          <w:rFonts w:ascii="Arial" w:hAnsi="Arial" w:cs="Arial"/>
          <w:sz w:val="24"/>
          <w:szCs w:val="24"/>
        </w:rPr>
        <w:t xml:space="preserve">The Chair said that there would be no immediate plan for another pool but as funding comes down the line one may be put </w:t>
      </w:r>
      <w:r w:rsidR="00D11466" w:rsidRPr="000F62BC">
        <w:rPr>
          <w:rFonts w:ascii="Arial" w:hAnsi="Arial" w:cs="Arial"/>
          <w:sz w:val="24"/>
          <w:szCs w:val="24"/>
        </w:rPr>
        <w:t>on the plans.  He explained that a suitable site needs to be sought which would have potential to expand as more funds become available.</w:t>
      </w:r>
    </w:p>
    <w:p w:rsidR="00D11466" w:rsidRPr="000F62BC" w:rsidRDefault="00D11466" w:rsidP="00D11466">
      <w:pPr>
        <w:spacing w:after="0" w:line="360" w:lineRule="auto"/>
        <w:rPr>
          <w:rFonts w:ascii="Arial" w:hAnsi="Arial" w:cs="Arial"/>
          <w:sz w:val="24"/>
          <w:szCs w:val="24"/>
        </w:rPr>
      </w:pPr>
    </w:p>
    <w:p w:rsidR="00D11466" w:rsidRPr="000F62BC" w:rsidRDefault="00D11466" w:rsidP="00D11466">
      <w:pPr>
        <w:spacing w:after="0" w:line="360" w:lineRule="auto"/>
        <w:rPr>
          <w:rFonts w:ascii="Arial" w:hAnsi="Arial" w:cs="Arial"/>
          <w:sz w:val="24"/>
          <w:szCs w:val="24"/>
        </w:rPr>
      </w:pPr>
      <w:r w:rsidRPr="000F62BC">
        <w:rPr>
          <w:rFonts w:ascii="Arial" w:hAnsi="Arial" w:cs="Arial"/>
          <w:sz w:val="24"/>
          <w:szCs w:val="24"/>
        </w:rPr>
        <w:t xml:space="preserve">Brendan O’Reilly welcomed the Communities and </w:t>
      </w:r>
      <w:r w:rsidR="00175050" w:rsidRPr="000F62BC">
        <w:rPr>
          <w:rFonts w:ascii="Arial" w:hAnsi="Arial" w:cs="Arial"/>
          <w:sz w:val="24"/>
          <w:szCs w:val="24"/>
        </w:rPr>
        <w:t>S</w:t>
      </w:r>
      <w:r w:rsidRPr="000F62BC">
        <w:rPr>
          <w:rFonts w:ascii="Arial" w:hAnsi="Arial" w:cs="Arial"/>
          <w:sz w:val="24"/>
          <w:szCs w:val="24"/>
        </w:rPr>
        <w:t>ports Facilities Report and thank</w:t>
      </w:r>
      <w:r w:rsidR="00175050" w:rsidRPr="000F62BC">
        <w:rPr>
          <w:rFonts w:ascii="Arial" w:hAnsi="Arial" w:cs="Arial"/>
          <w:sz w:val="24"/>
          <w:szCs w:val="24"/>
        </w:rPr>
        <w:t>ed</w:t>
      </w:r>
      <w:r w:rsidRPr="000F62BC">
        <w:rPr>
          <w:rFonts w:ascii="Arial" w:hAnsi="Arial" w:cs="Arial"/>
          <w:sz w:val="24"/>
          <w:szCs w:val="24"/>
        </w:rPr>
        <w:t xml:space="preserve"> both Emer and Grainne for their work.  </w:t>
      </w:r>
      <w:r w:rsidR="00175050" w:rsidRPr="000F62BC">
        <w:rPr>
          <w:rFonts w:ascii="Arial" w:hAnsi="Arial" w:cs="Arial"/>
          <w:sz w:val="24"/>
          <w:szCs w:val="24"/>
        </w:rPr>
        <w:t xml:space="preserve">He commented that it is </w:t>
      </w:r>
      <w:r w:rsidRPr="000F62BC">
        <w:rPr>
          <w:rFonts w:ascii="Arial" w:hAnsi="Arial" w:cs="Arial"/>
          <w:sz w:val="24"/>
          <w:szCs w:val="24"/>
        </w:rPr>
        <w:t xml:space="preserve">important </w:t>
      </w:r>
      <w:r w:rsidR="00175050" w:rsidRPr="000F62BC">
        <w:rPr>
          <w:rFonts w:ascii="Arial" w:hAnsi="Arial" w:cs="Arial"/>
          <w:sz w:val="24"/>
          <w:szCs w:val="24"/>
        </w:rPr>
        <w:t>to cover</w:t>
      </w:r>
      <w:r w:rsidRPr="000F62BC">
        <w:rPr>
          <w:rFonts w:ascii="Arial" w:hAnsi="Arial" w:cs="Arial"/>
          <w:sz w:val="24"/>
          <w:szCs w:val="24"/>
        </w:rPr>
        <w:t xml:space="preserve"> groups who did not respond </w:t>
      </w:r>
      <w:r w:rsidR="00175050" w:rsidRPr="000F62BC">
        <w:rPr>
          <w:rFonts w:ascii="Arial" w:hAnsi="Arial" w:cs="Arial"/>
          <w:sz w:val="24"/>
          <w:szCs w:val="24"/>
        </w:rPr>
        <w:t xml:space="preserve">so as to provide supports for facilities with weaker structures. </w:t>
      </w:r>
    </w:p>
    <w:p w:rsidR="00D11466" w:rsidRPr="00D11466" w:rsidRDefault="00D11466" w:rsidP="00D11466">
      <w:pPr>
        <w:spacing w:after="0" w:line="360" w:lineRule="auto"/>
        <w:rPr>
          <w:rFonts w:ascii="Arial" w:hAnsi="Arial" w:cs="Arial"/>
          <w:sz w:val="24"/>
          <w:szCs w:val="24"/>
        </w:rPr>
      </w:pPr>
    </w:p>
    <w:p w:rsidR="00D11466" w:rsidRPr="00D11466" w:rsidRDefault="00D11466" w:rsidP="00D11466">
      <w:pPr>
        <w:spacing w:after="0" w:line="360" w:lineRule="auto"/>
        <w:rPr>
          <w:rFonts w:ascii="Arial" w:hAnsi="Arial" w:cs="Arial"/>
          <w:sz w:val="24"/>
          <w:szCs w:val="24"/>
        </w:rPr>
      </w:pPr>
      <w:r w:rsidRPr="00D11466">
        <w:rPr>
          <w:rFonts w:ascii="Arial" w:hAnsi="Arial" w:cs="Arial"/>
          <w:sz w:val="24"/>
          <w:szCs w:val="24"/>
        </w:rPr>
        <w:t>The Chair thanked Emer for her presentation</w:t>
      </w:r>
      <w:r w:rsidR="000F62BC">
        <w:rPr>
          <w:rFonts w:ascii="Arial" w:hAnsi="Arial" w:cs="Arial"/>
          <w:sz w:val="24"/>
          <w:szCs w:val="24"/>
        </w:rPr>
        <w:t>.</w:t>
      </w:r>
      <w:r w:rsidRPr="00D11466">
        <w:rPr>
          <w:rFonts w:ascii="Arial" w:hAnsi="Arial" w:cs="Arial"/>
          <w:sz w:val="24"/>
          <w:szCs w:val="24"/>
        </w:rPr>
        <w:t xml:space="preserve"> </w:t>
      </w:r>
    </w:p>
    <w:p w:rsidR="00D11466" w:rsidRDefault="00D11466" w:rsidP="00D11466">
      <w:pPr>
        <w:spacing w:after="0" w:line="360" w:lineRule="auto"/>
        <w:rPr>
          <w:rFonts w:ascii="Arial" w:hAnsi="Arial" w:cs="Arial"/>
          <w:sz w:val="24"/>
          <w:szCs w:val="24"/>
        </w:rPr>
      </w:pPr>
    </w:p>
    <w:p w:rsidR="00D11466" w:rsidRPr="00D11466" w:rsidRDefault="00D11466" w:rsidP="00D11466">
      <w:pPr>
        <w:spacing w:after="0" w:line="360" w:lineRule="auto"/>
        <w:rPr>
          <w:rFonts w:ascii="Arial" w:hAnsi="Arial" w:cs="Arial"/>
          <w:b/>
          <w:sz w:val="24"/>
          <w:szCs w:val="24"/>
        </w:rPr>
      </w:pPr>
      <w:r w:rsidRPr="00D11466">
        <w:rPr>
          <w:rFonts w:ascii="Arial" w:hAnsi="Arial" w:cs="Arial"/>
          <w:b/>
          <w:sz w:val="24"/>
          <w:szCs w:val="24"/>
        </w:rPr>
        <w:t>Peace IV Update:</w:t>
      </w:r>
    </w:p>
    <w:p w:rsidR="00D11466" w:rsidRDefault="00D11466" w:rsidP="00E94529">
      <w:pPr>
        <w:spacing w:line="360" w:lineRule="auto"/>
        <w:rPr>
          <w:rFonts w:ascii="Arial" w:hAnsi="Arial" w:cs="Arial"/>
          <w:sz w:val="24"/>
          <w:szCs w:val="24"/>
        </w:rPr>
      </w:pPr>
      <w:r>
        <w:rPr>
          <w:rFonts w:ascii="Arial" w:hAnsi="Arial" w:cs="Arial"/>
          <w:sz w:val="24"/>
          <w:szCs w:val="24"/>
        </w:rPr>
        <w:t>Jane Crudden gave an update on the Peace IV Programme.</w:t>
      </w:r>
    </w:p>
    <w:p w:rsidR="00D11466" w:rsidRDefault="00D11466" w:rsidP="00E94529">
      <w:pPr>
        <w:spacing w:line="360" w:lineRule="auto"/>
        <w:rPr>
          <w:rFonts w:ascii="Arial" w:hAnsi="Arial" w:cs="Arial"/>
          <w:sz w:val="24"/>
          <w:szCs w:val="24"/>
        </w:rPr>
      </w:pPr>
      <w:r>
        <w:rPr>
          <w:rFonts w:ascii="Arial" w:hAnsi="Arial" w:cs="Arial"/>
          <w:sz w:val="24"/>
          <w:szCs w:val="24"/>
        </w:rPr>
        <w:t>Children and Young People (C&amp;YP) and B</w:t>
      </w:r>
      <w:r w:rsidR="00175050">
        <w:rPr>
          <w:rFonts w:ascii="Arial" w:hAnsi="Arial" w:cs="Arial"/>
          <w:sz w:val="24"/>
          <w:szCs w:val="24"/>
        </w:rPr>
        <w:t xml:space="preserve">uilding Positive Relations (BPR) </w:t>
      </w:r>
      <w:r>
        <w:rPr>
          <w:rFonts w:ascii="Arial" w:hAnsi="Arial" w:cs="Arial"/>
          <w:sz w:val="24"/>
          <w:szCs w:val="24"/>
        </w:rPr>
        <w:t xml:space="preserve">themes are now fully approved </w:t>
      </w:r>
      <w:r w:rsidR="00E94529">
        <w:rPr>
          <w:rFonts w:ascii="Arial" w:hAnsi="Arial" w:cs="Arial"/>
          <w:sz w:val="24"/>
          <w:szCs w:val="24"/>
        </w:rPr>
        <w:t xml:space="preserve">and we are </w:t>
      </w:r>
      <w:r>
        <w:rPr>
          <w:rFonts w:ascii="Arial" w:hAnsi="Arial" w:cs="Arial"/>
          <w:sz w:val="24"/>
          <w:szCs w:val="24"/>
        </w:rPr>
        <w:t>just waiting on written confirmation</w:t>
      </w:r>
      <w:r w:rsidR="00175050">
        <w:rPr>
          <w:rFonts w:ascii="Arial" w:hAnsi="Arial" w:cs="Arial"/>
          <w:sz w:val="24"/>
          <w:szCs w:val="24"/>
        </w:rPr>
        <w:t>.</w:t>
      </w:r>
      <w:r>
        <w:rPr>
          <w:rFonts w:ascii="Arial" w:hAnsi="Arial" w:cs="Arial"/>
          <w:sz w:val="24"/>
          <w:szCs w:val="24"/>
        </w:rPr>
        <w:t xml:space="preserve"> </w:t>
      </w:r>
      <w:r w:rsidR="00175050">
        <w:rPr>
          <w:rFonts w:ascii="Arial" w:hAnsi="Arial" w:cs="Arial"/>
          <w:sz w:val="24"/>
          <w:szCs w:val="24"/>
        </w:rPr>
        <w:t xml:space="preserve"> T</w:t>
      </w:r>
      <w:r>
        <w:rPr>
          <w:rFonts w:ascii="Arial" w:hAnsi="Arial" w:cs="Arial"/>
          <w:sz w:val="24"/>
          <w:szCs w:val="24"/>
        </w:rPr>
        <w:t xml:space="preserve">he Pre-commencement conditions requested an additional proposal be submitted to SEUPB outlining the specific project for the </w:t>
      </w:r>
      <w:r w:rsidR="00175050">
        <w:rPr>
          <w:rFonts w:ascii="Arial" w:hAnsi="Arial" w:cs="Arial"/>
          <w:sz w:val="24"/>
          <w:szCs w:val="24"/>
        </w:rPr>
        <w:t>T</w:t>
      </w:r>
      <w:r>
        <w:rPr>
          <w:rFonts w:ascii="Arial" w:hAnsi="Arial" w:cs="Arial"/>
          <w:sz w:val="24"/>
          <w:szCs w:val="24"/>
        </w:rPr>
        <w:t>raveller community demonstrating a clear need/rationale for the project linked to the legacy of the conflict. This was submitted and approved and will be going on eTenders for €100,000.</w:t>
      </w:r>
    </w:p>
    <w:p w:rsidR="00D11466" w:rsidRDefault="00D11466" w:rsidP="00E94529">
      <w:pPr>
        <w:spacing w:line="360" w:lineRule="auto"/>
        <w:rPr>
          <w:rFonts w:ascii="Arial" w:hAnsi="Arial" w:cs="Arial"/>
          <w:sz w:val="24"/>
          <w:szCs w:val="24"/>
        </w:rPr>
      </w:pPr>
      <w:r>
        <w:rPr>
          <w:rFonts w:ascii="Arial" w:hAnsi="Arial" w:cs="Arial"/>
          <w:sz w:val="24"/>
          <w:szCs w:val="24"/>
        </w:rPr>
        <w:t xml:space="preserve">The Shared Spaces element was not approved with the C&amp;YP and BPR elements; however </w:t>
      </w:r>
      <w:r w:rsidR="00175050">
        <w:rPr>
          <w:rFonts w:ascii="Arial" w:hAnsi="Arial" w:cs="Arial"/>
          <w:sz w:val="24"/>
          <w:szCs w:val="24"/>
        </w:rPr>
        <w:t xml:space="preserve">Cavan County Council has been verbally informed by </w:t>
      </w:r>
      <w:r>
        <w:rPr>
          <w:rFonts w:ascii="Arial" w:hAnsi="Arial" w:cs="Arial"/>
          <w:sz w:val="24"/>
          <w:szCs w:val="24"/>
        </w:rPr>
        <w:t xml:space="preserve">SEUPB that the </w:t>
      </w:r>
      <w:r w:rsidR="00175050">
        <w:rPr>
          <w:rFonts w:ascii="Arial" w:hAnsi="Arial" w:cs="Arial"/>
          <w:sz w:val="24"/>
          <w:szCs w:val="24"/>
        </w:rPr>
        <w:t>S</w:t>
      </w:r>
      <w:r>
        <w:rPr>
          <w:rFonts w:ascii="Arial" w:hAnsi="Arial" w:cs="Arial"/>
          <w:sz w:val="24"/>
          <w:szCs w:val="24"/>
        </w:rPr>
        <w:t xml:space="preserve">hared </w:t>
      </w:r>
      <w:r w:rsidR="00175050">
        <w:rPr>
          <w:rFonts w:ascii="Arial" w:hAnsi="Arial" w:cs="Arial"/>
          <w:sz w:val="24"/>
          <w:szCs w:val="24"/>
        </w:rPr>
        <w:t>S</w:t>
      </w:r>
      <w:r>
        <w:rPr>
          <w:rFonts w:ascii="Arial" w:hAnsi="Arial" w:cs="Arial"/>
          <w:sz w:val="24"/>
          <w:szCs w:val="24"/>
        </w:rPr>
        <w:t xml:space="preserve">paces &amp; </w:t>
      </w:r>
      <w:r w:rsidR="00175050">
        <w:rPr>
          <w:rFonts w:ascii="Arial" w:hAnsi="Arial" w:cs="Arial"/>
          <w:sz w:val="24"/>
          <w:szCs w:val="24"/>
        </w:rPr>
        <w:t>S</w:t>
      </w:r>
      <w:r>
        <w:rPr>
          <w:rFonts w:ascii="Arial" w:hAnsi="Arial" w:cs="Arial"/>
          <w:sz w:val="24"/>
          <w:szCs w:val="24"/>
        </w:rPr>
        <w:t xml:space="preserve">ervices projects have been approved by the SEUPB steering committee. We now wait for written confirmation and will then learn of any conditions attached. </w:t>
      </w:r>
    </w:p>
    <w:p w:rsidR="00D11466" w:rsidRPr="006D1AE8" w:rsidRDefault="00D11466" w:rsidP="006D1AE8">
      <w:pPr>
        <w:spacing w:line="360" w:lineRule="auto"/>
        <w:rPr>
          <w:rFonts w:ascii="Arial" w:hAnsi="Arial" w:cs="Arial"/>
          <w:sz w:val="24"/>
          <w:szCs w:val="24"/>
        </w:rPr>
      </w:pPr>
      <w:r>
        <w:rPr>
          <w:rFonts w:ascii="Arial" w:hAnsi="Arial" w:cs="Arial"/>
          <w:sz w:val="24"/>
          <w:szCs w:val="24"/>
        </w:rPr>
        <w:lastRenderedPageBreak/>
        <w:t>In summary the PEACE IV allocation for Cavan will be drawn down in full</w:t>
      </w:r>
      <w:r w:rsidR="00175050">
        <w:rPr>
          <w:rFonts w:ascii="Arial" w:hAnsi="Arial" w:cs="Arial"/>
          <w:sz w:val="24"/>
          <w:szCs w:val="24"/>
        </w:rPr>
        <w:t xml:space="preserve">. </w:t>
      </w:r>
      <w:r>
        <w:rPr>
          <w:rFonts w:ascii="Arial" w:hAnsi="Arial" w:cs="Arial"/>
          <w:sz w:val="24"/>
          <w:szCs w:val="24"/>
        </w:rPr>
        <w:t xml:space="preserve"> </w:t>
      </w:r>
      <w:r w:rsidR="00175050">
        <w:rPr>
          <w:rFonts w:ascii="Arial" w:hAnsi="Arial" w:cs="Arial"/>
          <w:sz w:val="24"/>
          <w:szCs w:val="24"/>
        </w:rPr>
        <w:t xml:space="preserve">The PEACE IV Co-ordinator intends to advertise </w:t>
      </w:r>
      <w:r>
        <w:rPr>
          <w:rFonts w:ascii="Arial" w:hAnsi="Arial" w:cs="Arial"/>
          <w:sz w:val="24"/>
          <w:szCs w:val="24"/>
        </w:rPr>
        <w:t xml:space="preserve">the small grants over the </w:t>
      </w:r>
      <w:r w:rsidR="00175050">
        <w:rPr>
          <w:rFonts w:ascii="Arial" w:hAnsi="Arial" w:cs="Arial"/>
          <w:sz w:val="24"/>
          <w:szCs w:val="24"/>
        </w:rPr>
        <w:t>s</w:t>
      </w:r>
      <w:r>
        <w:rPr>
          <w:rFonts w:ascii="Arial" w:hAnsi="Arial" w:cs="Arial"/>
          <w:sz w:val="24"/>
          <w:szCs w:val="24"/>
        </w:rPr>
        <w:t xml:space="preserve">ummer and </w:t>
      </w:r>
      <w:r w:rsidR="00175050">
        <w:rPr>
          <w:rFonts w:ascii="Arial" w:hAnsi="Arial" w:cs="Arial"/>
          <w:sz w:val="24"/>
          <w:szCs w:val="24"/>
        </w:rPr>
        <w:t xml:space="preserve">hopefully </w:t>
      </w:r>
      <w:r>
        <w:rPr>
          <w:rFonts w:ascii="Arial" w:hAnsi="Arial" w:cs="Arial"/>
          <w:sz w:val="24"/>
          <w:szCs w:val="24"/>
        </w:rPr>
        <w:t xml:space="preserve">project </w:t>
      </w:r>
      <w:r w:rsidRPr="006D1AE8">
        <w:rPr>
          <w:rFonts w:ascii="Arial" w:hAnsi="Arial" w:cs="Arial"/>
          <w:sz w:val="24"/>
          <w:szCs w:val="24"/>
        </w:rPr>
        <w:t xml:space="preserve">activity </w:t>
      </w:r>
      <w:r w:rsidR="00175050">
        <w:rPr>
          <w:rFonts w:ascii="Arial" w:hAnsi="Arial" w:cs="Arial"/>
          <w:sz w:val="24"/>
          <w:szCs w:val="24"/>
        </w:rPr>
        <w:t>will start in</w:t>
      </w:r>
      <w:r w:rsidRPr="006D1AE8">
        <w:rPr>
          <w:rFonts w:ascii="Arial" w:hAnsi="Arial" w:cs="Arial"/>
          <w:sz w:val="24"/>
          <w:szCs w:val="24"/>
        </w:rPr>
        <w:t xml:space="preserve"> </w:t>
      </w:r>
      <w:r w:rsidR="00175050">
        <w:rPr>
          <w:rFonts w:ascii="Arial" w:hAnsi="Arial" w:cs="Arial"/>
          <w:sz w:val="24"/>
          <w:szCs w:val="24"/>
        </w:rPr>
        <w:t>a</w:t>
      </w:r>
      <w:r w:rsidRPr="006D1AE8">
        <w:rPr>
          <w:rFonts w:ascii="Arial" w:hAnsi="Arial" w:cs="Arial"/>
          <w:sz w:val="24"/>
          <w:szCs w:val="24"/>
        </w:rPr>
        <w:t xml:space="preserve">utumn.  </w:t>
      </w:r>
    </w:p>
    <w:p w:rsidR="00D11466" w:rsidRDefault="00D11466" w:rsidP="006D1AE8">
      <w:pPr>
        <w:spacing w:after="0" w:line="360" w:lineRule="auto"/>
        <w:rPr>
          <w:rFonts w:ascii="Arial" w:hAnsi="Arial" w:cs="Arial"/>
          <w:sz w:val="24"/>
          <w:szCs w:val="24"/>
        </w:rPr>
      </w:pPr>
      <w:r w:rsidRPr="006D1AE8">
        <w:rPr>
          <w:rFonts w:ascii="Arial" w:hAnsi="Arial" w:cs="Arial"/>
          <w:sz w:val="24"/>
          <w:szCs w:val="24"/>
        </w:rPr>
        <w:t xml:space="preserve">Jim Maguire </w:t>
      </w:r>
      <w:r w:rsidR="00660616">
        <w:rPr>
          <w:rFonts w:ascii="Arial" w:hAnsi="Arial" w:cs="Arial"/>
          <w:sz w:val="24"/>
          <w:szCs w:val="24"/>
        </w:rPr>
        <w:t xml:space="preserve">noted </w:t>
      </w:r>
      <w:r w:rsidRPr="006D1AE8">
        <w:rPr>
          <w:rFonts w:ascii="Arial" w:hAnsi="Arial" w:cs="Arial"/>
          <w:sz w:val="24"/>
          <w:szCs w:val="24"/>
        </w:rPr>
        <w:t xml:space="preserve">that groups often finish up for </w:t>
      </w:r>
      <w:r w:rsidR="00660616">
        <w:rPr>
          <w:rFonts w:ascii="Arial" w:hAnsi="Arial" w:cs="Arial"/>
          <w:sz w:val="24"/>
          <w:szCs w:val="24"/>
        </w:rPr>
        <w:t>s</w:t>
      </w:r>
      <w:r w:rsidRPr="006D1AE8">
        <w:rPr>
          <w:rFonts w:ascii="Arial" w:hAnsi="Arial" w:cs="Arial"/>
          <w:sz w:val="24"/>
          <w:szCs w:val="24"/>
        </w:rPr>
        <w:t>ummer and that can leave a narro</w:t>
      </w:r>
      <w:r w:rsidR="006D1AE8" w:rsidRPr="006D1AE8">
        <w:rPr>
          <w:rFonts w:ascii="Arial" w:hAnsi="Arial" w:cs="Arial"/>
          <w:sz w:val="24"/>
          <w:szCs w:val="24"/>
        </w:rPr>
        <w:t>w window for grant applications.</w:t>
      </w:r>
      <w:r w:rsidR="006D1AE8">
        <w:rPr>
          <w:rFonts w:ascii="Arial" w:hAnsi="Arial" w:cs="Arial"/>
          <w:sz w:val="24"/>
          <w:szCs w:val="24"/>
        </w:rPr>
        <w:t xml:space="preserve">  </w:t>
      </w:r>
      <w:r w:rsidR="00660616">
        <w:rPr>
          <w:rFonts w:ascii="Arial" w:hAnsi="Arial" w:cs="Arial"/>
          <w:sz w:val="24"/>
          <w:szCs w:val="24"/>
        </w:rPr>
        <w:t xml:space="preserve"> Jane Crudden said that we would probably keep a rolling programme until the money is allocated.</w:t>
      </w:r>
    </w:p>
    <w:p w:rsidR="006D1AE8" w:rsidRDefault="006D1AE8" w:rsidP="006D1AE8">
      <w:pPr>
        <w:spacing w:after="0" w:line="360" w:lineRule="auto"/>
        <w:rPr>
          <w:rFonts w:ascii="Arial" w:hAnsi="Arial" w:cs="Arial"/>
          <w:sz w:val="24"/>
          <w:szCs w:val="24"/>
        </w:rPr>
      </w:pPr>
    </w:p>
    <w:p w:rsidR="00FE009B" w:rsidRPr="00660616" w:rsidRDefault="00FE009B" w:rsidP="001F5E86">
      <w:pPr>
        <w:pStyle w:val="ListParagraph"/>
        <w:numPr>
          <w:ilvl w:val="0"/>
          <w:numId w:val="32"/>
        </w:numPr>
        <w:spacing w:after="0" w:line="360" w:lineRule="auto"/>
        <w:contextualSpacing w:val="0"/>
        <w:rPr>
          <w:rFonts w:ascii="Arial" w:hAnsi="Arial" w:cs="Arial"/>
          <w:b/>
          <w:sz w:val="24"/>
          <w:szCs w:val="24"/>
        </w:rPr>
      </w:pPr>
      <w:r w:rsidRPr="00660616">
        <w:rPr>
          <w:rFonts w:ascii="Arial" w:hAnsi="Arial" w:cs="Arial"/>
          <w:b/>
          <w:sz w:val="24"/>
          <w:szCs w:val="24"/>
        </w:rPr>
        <w:t xml:space="preserve">AOB  </w:t>
      </w:r>
    </w:p>
    <w:p w:rsidR="00660616" w:rsidRDefault="00660616" w:rsidP="001F5E86">
      <w:pPr>
        <w:spacing w:after="0" w:line="360" w:lineRule="auto"/>
        <w:rPr>
          <w:rFonts w:ascii="Arial" w:hAnsi="Arial" w:cs="Arial"/>
          <w:sz w:val="24"/>
          <w:szCs w:val="24"/>
        </w:rPr>
      </w:pPr>
    </w:p>
    <w:p w:rsidR="006D1AE8" w:rsidRPr="001F5E86" w:rsidRDefault="006D1AE8" w:rsidP="001F5E86">
      <w:pPr>
        <w:spacing w:after="0" w:line="360" w:lineRule="auto"/>
        <w:rPr>
          <w:rFonts w:ascii="Arial" w:hAnsi="Arial" w:cs="Arial"/>
          <w:sz w:val="24"/>
          <w:szCs w:val="24"/>
        </w:rPr>
      </w:pPr>
      <w:r w:rsidRPr="001F5E86">
        <w:rPr>
          <w:rFonts w:ascii="Arial" w:hAnsi="Arial" w:cs="Arial"/>
          <w:sz w:val="24"/>
          <w:szCs w:val="24"/>
        </w:rPr>
        <w:t xml:space="preserve">The Chief </w:t>
      </w:r>
      <w:r w:rsidR="009F524C" w:rsidRPr="001F5E86">
        <w:rPr>
          <w:rFonts w:ascii="Arial" w:hAnsi="Arial" w:cs="Arial"/>
          <w:sz w:val="24"/>
          <w:szCs w:val="24"/>
        </w:rPr>
        <w:t>Officer</w:t>
      </w:r>
      <w:r w:rsidRPr="001F5E86">
        <w:rPr>
          <w:rFonts w:ascii="Arial" w:hAnsi="Arial" w:cs="Arial"/>
          <w:sz w:val="24"/>
          <w:szCs w:val="24"/>
        </w:rPr>
        <w:t xml:space="preserve"> </w:t>
      </w:r>
      <w:r w:rsidR="00660616">
        <w:rPr>
          <w:rFonts w:ascii="Arial" w:hAnsi="Arial" w:cs="Arial"/>
          <w:sz w:val="24"/>
          <w:szCs w:val="24"/>
        </w:rPr>
        <w:t>raised the following issues under AOB</w:t>
      </w:r>
      <w:r w:rsidRPr="001F5E86">
        <w:rPr>
          <w:rFonts w:ascii="Arial" w:hAnsi="Arial" w:cs="Arial"/>
          <w:sz w:val="24"/>
          <w:szCs w:val="24"/>
        </w:rPr>
        <w:t>:</w:t>
      </w:r>
    </w:p>
    <w:p w:rsidR="00660616" w:rsidRDefault="00660616" w:rsidP="001F5E86">
      <w:pPr>
        <w:spacing w:after="0" w:line="360" w:lineRule="auto"/>
        <w:rPr>
          <w:rFonts w:ascii="Arial" w:hAnsi="Arial" w:cs="Arial"/>
          <w:sz w:val="24"/>
          <w:szCs w:val="24"/>
        </w:rPr>
      </w:pPr>
    </w:p>
    <w:p w:rsidR="006D1AE8" w:rsidRPr="000F62BC" w:rsidRDefault="006D1AE8" w:rsidP="001F5E86">
      <w:pPr>
        <w:spacing w:after="0" w:line="360" w:lineRule="auto"/>
        <w:rPr>
          <w:rFonts w:ascii="Arial" w:hAnsi="Arial" w:cs="Arial"/>
          <w:b/>
          <w:sz w:val="24"/>
          <w:szCs w:val="24"/>
        </w:rPr>
      </w:pPr>
      <w:r w:rsidRPr="000F62BC">
        <w:rPr>
          <w:rFonts w:ascii="Arial" w:hAnsi="Arial" w:cs="Arial"/>
          <w:b/>
          <w:sz w:val="24"/>
          <w:szCs w:val="24"/>
        </w:rPr>
        <w:t>Review of LCDC membership:</w:t>
      </w:r>
    </w:p>
    <w:p w:rsidR="006D1AE8" w:rsidRPr="000F62BC" w:rsidRDefault="00660616" w:rsidP="001F5E86">
      <w:pPr>
        <w:spacing w:after="0" w:line="360" w:lineRule="auto"/>
        <w:rPr>
          <w:rFonts w:ascii="Arial" w:hAnsi="Arial" w:cs="Arial"/>
          <w:sz w:val="24"/>
          <w:szCs w:val="24"/>
        </w:rPr>
      </w:pPr>
      <w:r w:rsidRPr="000F62BC">
        <w:rPr>
          <w:rFonts w:ascii="Arial" w:hAnsi="Arial" w:cs="Arial"/>
          <w:sz w:val="24"/>
          <w:szCs w:val="24"/>
        </w:rPr>
        <w:t xml:space="preserve">The Chief Officer alerted the committee to the fact that LCDC membership is required to be reviewed every three years. Since the Cavan LCDC was established in </w:t>
      </w:r>
      <w:r w:rsidR="006D1AE8" w:rsidRPr="000F62BC">
        <w:rPr>
          <w:rFonts w:ascii="Arial" w:hAnsi="Arial" w:cs="Arial"/>
          <w:sz w:val="24"/>
          <w:szCs w:val="24"/>
        </w:rPr>
        <w:t>July 2014</w:t>
      </w:r>
      <w:r w:rsidRPr="000F62BC">
        <w:rPr>
          <w:rFonts w:ascii="Arial" w:hAnsi="Arial" w:cs="Arial"/>
          <w:sz w:val="24"/>
          <w:szCs w:val="24"/>
        </w:rPr>
        <w:t>,</w:t>
      </w:r>
      <w:r w:rsidR="006D1AE8" w:rsidRPr="000F62BC">
        <w:rPr>
          <w:rFonts w:ascii="Arial" w:hAnsi="Arial" w:cs="Arial"/>
          <w:sz w:val="24"/>
          <w:szCs w:val="24"/>
        </w:rPr>
        <w:t xml:space="preserve"> the membership is due to be renewed </w:t>
      </w:r>
      <w:r w:rsidRPr="000F62BC">
        <w:rPr>
          <w:rFonts w:ascii="Arial" w:hAnsi="Arial" w:cs="Arial"/>
          <w:sz w:val="24"/>
          <w:szCs w:val="24"/>
        </w:rPr>
        <w:t xml:space="preserve">in </w:t>
      </w:r>
      <w:r w:rsidR="006D1AE8" w:rsidRPr="000F62BC">
        <w:rPr>
          <w:rFonts w:ascii="Arial" w:hAnsi="Arial" w:cs="Arial"/>
          <w:sz w:val="24"/>
          <w:szCs w:val="24"/>
        </w:rPr>
        <w:t>July 2017.</w:t>
      </w:r>
      <w:r w:rsidRPr="000F62BC">
        <w:rPr>
          <w:rFonts w:ascii="Arial" w:hAnsi="Arial" w:cs="Arial"/>
          <w:sz w:val="24"/>
          <w:szCs w:val="24"/>
        </w:rPr>
        <w:t xml:space="preserve"> This review will examine: </w:t>
      </w:r>
    </w:p>
    <w:p w:rsidR="006D1AE8" w:rsidRPr="000F62BC" w:rsidRDefault="006D1AE8" w:rsidP="00660616">
      <w:pPr>
        <w:spacing w:after="0" w:line="360" w:lineRule="auto"/>
        <w:rPr>
          <w:rFonts w:ascii="Arial" w:hAnsi="Arial" w:cs="Arial"/>
          <w:sz w:val="24"/>
          <w:szCs w:val="24"/>
        </w:rPr>
      </w:pPr>
      <w:r w:rsidRPr="000F62BC">
        <w:rPr>
          <w:rFonts w:ascii="Arial" w:hAnsi="Arial" w:cs="Arial"/>
          <w:sz w:val="24"/>
          <w:szCs w:val="24"/>
        </w:rPr>
        <w:t>1</w:t>
      </w:r>
      <w:r w:rsidR="00660616" w:rsidRPr="000F62BC">
        <w:rPr>
          <w:rFonts w:ascii="Arial" w:hAnsi="Arial" w:cs="Arial"/>
          <w:sz w:val="24"/>
          <w:szCs w:val="24"/>
        </w:rPr>
        <w:t>)</w:t>
      </w:r>
      <w:r w:rsidRPr="000F62BC">
        <w:rPr>
          <w:rFonts w:ascii="Arial" w:hAnsi="Arial" w:cs="Arial"/>
          <w:sz w:val="24"/>
          <w:szCs w:val="24"/>
        </w:rPr>
        <w:t xml:space="preserve"> Membership makeup </w:t>
      </w:r>
    </w:p>
    <w:p w:rsidR="006D1AE8" w:rsidRPr="000F62BC" w:rsidRDefault="006D1AE8" w:rsidP="001F5E86">
      <w:pPr>
        <w:spacing w:after="0" w:line="360" w:lineRule="auto"/>
        <w:ind w:firstLine="360"/>
        <w:rPr>
          <w:rFonts w:ascii="Arial" w:hAnsi="Arial" w:cs="Arial"/>
          <w:sz w:val="24"/>
          <w:szCs w:val="24"/>
        </w:rPr>
      </w:pPr>
      <w:r w:rsidRPr="000F62BC">
        <w:rPr>
          <w:rFonts w:ascii="Arial" w:hAnsi="Arial" w:cs="Arial"/>
          <w:sz w:val="24"/>
          <w:szCs w:val="24"/>
        </w:rPr>
        <w:t xml:space="preserve">That all members are </w:t>
      </w:r>
      <w:r w:rsidR="00E94529" w:rsidRPr="000F62BC">
        <w:rPr>
          <w:rFonts w:ascii="Arial" w:hAnsi="Arial" w:cs="Arial"/>
          <w:sz w:val="24"/>
          <w:szCs w:val="24"/>
        </w:rPr>
        <w:t xml:space="preserve">relevant </w:t>
      </w:r>
      <w:r w:rsidRPr="000F62BC">
        <w:rPr>
          <w:rFonts w:ascii="Arial" w:hAnsi="Arial" w:cs="Arial"/>
          <w:sz w:val="24"/>
          <w:szCs w:val="24"/>
        </w:rPr>
        <w:t xml:space="preserve">and represent the </w:t>
      </w:r>
      <w:r w:rsidR="00660616" w:rsidRPr="000F62BC">
        <w:rPr>
          <w:rFonts w:ascii="Arial" w:hAnsi="Arial" w:cs="Arial"/>
          <w:sz w:val="24"/>
          <w:szCs w:val="24"/>
        </w:rPr>
        <w:t>c</w:t>
      </w:r>
      <w:r w:rsidRPr="000F62BC">
        <w:rPr>
          <w:rFonts w:ascii="Arial" w:hAnsi="Arial" w:cs="Arial"/>
          <w:sz w:val="24"/>
          <w:szCs w:val="24"/>
        </w:rPr>
        <w:t>ommunity and local agencies</w:t>
      </w:r>
    </w:p>
    <w:p w:rsidR="006D1AE8" w:rsidRPr="000F62BC" w:rsidRDefault="006D1AE8" w:rsidP="00660616">
      <w:pPr>
        <w:spacing w:after="0" w:line="360" w:lineRule="auto"/>
        <w:rPr>
          <w:rFonts w:ascii="Arial" w:hAnsi="Arial" w:cs="Arial"/>
          <w:sz w:val="24"/>
          <w:szCs w:val="24"/>
        </w:rPr>
      </w:pPr>
      <w:r w:rsidRPr="000F62BC">
        <w:rPr>
          <w:rFonts w:ascii="Arial" w:hAnsi="Arial" w:cs="Arial"/>
          <w:sz w:val="24"/>
          <w:szCs w:val="24"/>
        </w:rPr>
        <w:t>2</w:t>
      </w:r>
      <w:r w:rsidR="00660616" w:rsidRPr="000F62BC">
        <w:rPr>
          <w:rFonts w:ascii="Arial" w:hAnsi="Arial" w:cs="Arial"/>
          <w:sz w:val="24"/>
          <w:szCs w:val="24"/>
        </w:rPr>
        <w:t>)</w:t>
      </w:r>
      <w:r w:rsidRPr="000F62BC">
        <w:rPr>
          <w:rFonts w:ascii="Arial" w:hAnsi="Arial" w:cs="Arial"/>
          <w:sz w:val="24"/>
          <w:szCs w:val="24"/>
        </w:rPr>
        <w:t xml:space="preserve"> Terms of members</w:t>
      </w:r>
    </w:p>
    <w:p w:rsidR="006D1AE8" w:rsidRPr="000F62BC" w:rsidRDefault="006D1AE8" w:rsidP="001F5E86">
      <w:pPr>
        <w:spacing w:after="0" w:line="360" w:lineRule="auto"/>
        <w:ind w:firstLine="360"/>
        <w:rPr>
          <w:rFonts w:ascii="Arial" w:hAnsi="Arial" w:cs="Arial"/>
          <w:sz w:val="24"/>
          <w:szCs w:val="24"/>
        </w:rPr>
      </w:pPr>
      <w:r w:rsidRPr="000F62BC">
        <w:rPr>
          <w:rFonts w:ascii="Arial" w:hAnsi="Arial" w:cs="Arial"/>
          <w:sz w:val="24"/>
          <w:szCs w:val="24"/>
        </w:rPr>
        <w:t xml:space="preserve">Standing orders state that each member has 3 year term (apart from </w:t>
      </w:r>
      <w:r w:rsidR="009F524C" w:rsidRPr="000F62BC">
        <w:rPr>
          <w:rFonts w:ascii="Arial" w:hAnsi="Arial" w:cs="Arial"/>
          <w:sz w:val="24"/>
          <w:szCs w:val="24"/>
        </w:rPr>
        <w:t>elected</w:t>
      </w:r>
      <w:r w:rsidRPr="000F62BC">
        <w:rPr>
          <w:rFonts w:ascii="Arial" w:hAnsi="Arial" w:cs="Arial"/>
          <w:sz w:val="24"/>
          <w:szCs w:val="24"/>
        </w:rPr>
        <w:t xml:space="preserve"> members and public officials)</w:t>
      </w:r>
      <w:r w:rsidR="00660616" w:rsidRPr="000F62BC">
        <w:rPr>
          <w:rFonts w:ascii="Arial" w:hAnsi="Arial" w:cs="Arial"/>
          <w:sz w:val="24"/>
          <w:szCs w:val="24"/>
        </w:rPr>
        <w:t>. T</w:t>
      </w:r>
      <w:r w:rsidRPr="000F62BC">
        <w:rPr>
          <w:rFonts w:ascii="Arial" w:hAnsi="Arial" w:cs="Arial"/>
          <w:sz w:val="24"/>
          <w:szCs w:val="24"/>
        </w:rPr>
        <w:t xml:space="preserve">hey </w:t>
      </w:r>
      <w:r w:rsidR="009F524C" w:rsidRPr="000F62BC">
        <w:rPr>
          <w:rFonts w:ascii="Arial" w:hAnsi="Arial" w:cs="Arial"/>
          <w:sz w:val="24"/>
          <w:szCs w:val="24"/>
        </w:rPr>
        <w:t>can</w:t>
      </w:r>
      <w:r w:rsidR="00660616" w:rsidRPr="000F62BC">
        <w:rPr>
          <w:rFonts w:ascii="Arial" w:hAnsi="Arial" w:cs="Arial"/>
          <w:sz w:val="24"/>
          <w:szCs w:val="24"/>
        </w:rPr>
        <w:t>no</w:t>
      </w:r>
      <w:r w:rsidR="009F524C" w:rsidRPr="000F62BC">
        <w:rPr>
          <w:rFonts w:ascii="Arial" w:hAnsi="Arial" w:cs="Arial"/>
          <w:sz w:val="24"/>
          <w:szCs w:val="24"/>
        </w:rPr>
        <w:t>t</w:t>
      </w:r>
      <w:r w:rsidRPr="000F62BC">
        <w:rPr>
          <w:rFonts w:ascii="Arial" w:hAnsi="Arial" w:cs="Arial"/>
          <w:sz w:val="24"/>
          <w:szCs w:val="24"/>
        </w:rPr>
        <w:t xml:space="preserve"> serve for more than 2 </w:t>
      </w:r>
      <w:r w:rsidR="009F524C" w:rsidRPr="000F62BC">
        <w:rPr>
          <w:rFonts w:ascii="Arial" w:hAnsi="Arial" w:cs="Arial"/>
          <w:sz w:val="24"/>
          <w:szCs w:val="24"/>
        </w:rPr>
        <w:t>consecutive</w:t>
      </w:r>
      <w:r w:rsidRPr="000F62BC">
        <w:rPr>
          <w:rFonts w:ascii="Arial" w:hAnsi="Arial" w:cs="Arial"/>
          <w:sz w:val="24"/>
          <w:szCs w:val="24"/>
        </w:rPr>
        <w:t xml:space="preserve"> terms.  (Non Statutory members)</w:t>
      </w:r>
    </w:p>
    <w:p w:rsidR="00660616" w:rsidRDefault="00660616" w:rsidP="001F5E86">
      <w:pPr>
        <w:spacing w:after="0" w:line="360" w:lineRule="auto"/>
        <w:ind w:firstLine="360"/>
        <w:rPr>
          <w:rFonts w:ascii="Arial" w:hAnsi="Arial" w:cs="Arial"/>
          <w:sz w:val="24"/>
          <w:szCs w:val="24"/>
        </w:rPr>
      </w:pPr>
    </w:p>
    <w:p w:rsidR="00660616" w:rsidRDefault="00660616" w:rsidP="00660616">
      <w:pPr>
        <w:spacing w:after="0" w:line="360" w:lineRule="auto"/>
        <w:rPr>
          <w:rFonts w:ascii="Arial" w:hAnsi="Arial" w:cs="Arial"/>
          <w:sz w:val="24"/>
          <w:szCs w:val="24"/>
        </w:rPr>
      </w:pPr>
      <w:r>
        <w:rPr>
          <w:rFonts w:ascii="Arial" w:hAnsi="Arial" w:cs="Arial"/>
          <w:sz w:val="24"/>
          <w:szCs w:val="24"/>
        </w:rPr>
        <w:t xml:space="preserve">Seamus McGrath asked if the issue of rotating membership would be examined. John Donohoe said it would </w:t>
      </w:r>
      <w:r w:rsidR="00C94AFC">
        <w:rPr>
          <w:rFonts w:ascii="Arial" w:hAnsi="Arial" w:cs="Arial"/>
          <w:sz w:val="24"/>
          <w:szCs w:val="24"/>
        </w:rPr>
        <w:t>be considered and that r</w:t>
      </w:r>
      <w:r>
        <w:rPr>
          <w:rFonts w:ascii="Arial" w:hAnsi="Arial" w:cs="Arial"/>
          <w:sz w:val="24"/>
          <w:szCs w:val="24"/>
        </w:rPr>
        <w:t xml:space="preserve">otation of members could be </w:t>
      </w:r>
      <w:r w:rsidR="00C94AFC">
        <w:rPr>
          <w:rFonts w:ascii="Arial" w:hAnsi="Arial" w:cs="Arial"/>
          <w:sz w:val="24"/>
          <w:szCs w:val="24"/>
        </w:rPr>
        <w:t xml:space="preserve">a question for the PPN as nominating body. Fintan McCabe asked if we are constrained by national rules regarding extending the committee and John Donohoe replied that there are some constraints. </w:t>
      </w:r>
    </w:p>
    <w:p w:rsidR="00660616" w:rsidRPr="001F5E86" w:rsidRDefault="00660616" w:rsidP="001F5E86">
      <w:pPr>
        <w:spacing w:after="0" w:line="360" w:lineRule="auto"/>
        <w:ind w:firstLine="360"/>
        <w:rPr>
          <w:rFonts w:ascii="Arial" w:hAnsi="Arial" w:cs="Arial"/>
          <w:sz w:val="24"/>
          <w:szCs w:val="24"/>
        </w:rPr>
      </w:pPr>
    </w:p>
    <w:p w:rsidR="006D1AE8" w:rsidRPr="001F5E86" w:rsidRDefault="006D1AE8" w:rsidP="001F5E86">
      <w:pPr>
        <w:spacing w:after="0" w:line="360" w:lineRule="auto"/>
        <w:rPr>
          <w:rFonts w:ascii="Arial" w:hAnsi="Arial" w:cs="Arial"/>
          <w:b/>
          <w:sz w:val="24"/>
          <w:szCs w:val="24"/>
        </w:rPr>
      </w:pPr>
      <w:r w:rsidRPr="001F5E86">
        <w:rPr>
          <w:rFonts w:ascii="Arial" w:hAnsi="Arial" w:cs="Arial"/>
          <w:b/>
          <w:sz w:val="24"/>
          <w:szCs w:val="24"/>
        </w:rPr>
        <w:t>Communities and Facilities Scheme Grant 2017</w:t>
      </w:r>
    </w:p>
    <w:p w:rsidR="006D1AE8" w:rsidRPr="001F5E86" w:rsidRDefault="006D1AE8" w:rsidP="001F5E86">
      <w:pPr>
        <w:pStyle w:val="ListParagraph"/>
        <w:numPr>
          <w:ilvl w:val="0"/>
          <w:numId w:val="37"/>
        </w:numPr>
        <w:spacing w:after="0" w:line="360" w:lineRule="auto"/>
        <w:rPr>
          <w:rFonts w:ascii="Arial" w:hAnsi="Arial" w:cs="Arial"/>
          <w:sz w:val="24"/>
          <w:szCs w:val="24"/>
        </w:rPr>
      </w:pPr>
      <w:r w:rsidRPr="001F5E86">
        <w:rPr>
          <w:rFonts w:ascii="Arial" w:hAnsi="Arial" w:cs="Arial"/>
          <w:sz w:val="24"/>
          <w:szCs w:val="24"/>
        </w:rPr>
        <w:t>€64,500 available under this scheme</w:t>
      </w:r>
    </w:p>
    <w:p w:rsidR="006D1AE8" w:rsidRPr="001F5E86" w:rsidRDefault="006D1AE8" w:rsidP="001F5E86">
      <w:pPr>
        <w:pStyle w:val="ListParagraph"/>
        <w:numPr>
          <w:ilvl w:val="0"/>
          <w:numId w:val="37"/>
        </w:numPr>
        <w:spacing w:after="0" w:line="360" w:lineRule="auto"/>
        <w:rPr>
          <w:rFonts w:ascii="Arial" w:hAnsi="Arial" w:cs="Arial"/>
          <w:sz w:val="24"/>
          <w:szCs w:val="24"/>
        </w:rPr>
      </w:pPr>
      <w:r w:rsidRPr="001F5E86">
        <w:rPr>
          <w:rFonts w:ascii="Arial" w:hAnsi="Arial" w:cs="Arial"/>
          <w:sz w:val="24"/>
          <w:szCs w:val="24"/>
        </w:rPr>
        <w:t>Closing date 30</w:t>
      </w:r>
      <w:r w:rsidRPr="001F5E86">
        <w:rPr>
          <w:rFonts w:ascii="Arial" w:hAnsi="Arial" w:cs="Arial"/>
          <w:sz w:val="24"/>
          <w:szCs w:val="24"/>
          <w:vertAlign w:val="superscript"/>
        </w:rPr>
        <w:t>th</w:t>
      </w:r>
      <w:r w:rsidRPr="001F5E86">
        <w:rPr>
          <w:rFonts w:ascii="Arial" w:hAnsi="Arial" w:cs="Arial"/>
          <w:sz w:val="24"/>
          <w:szCs w:val="24"/>
        </w:rPr>
        <w:t xml:space="preserve"> June 2017</w:t>
      </w:r>
    </w:p>
    <w:p w:rsidR="001F5E86" w:rsidRPr="001F5E86" w:rsidRDefault="001F5E86" w:rsidP="001F5E86">
      <w:pPr>
        <w:pStyle w:val="ListParagraph"/>
        <w:spacing w:after="0" w:line="360" w:lineRule="auto"/>
        <w:ind w:left="1080"/>
        <w:rPr>
          <w:rFonts w:ascii="Arial" w:hAnsi="Arial" w:cs="Arial"/>
          <w:sz w:val="24"/>
          <w:szCs w:val="24"/>
        </w:rPr>
      </w:pPr>
    </w:p>
    <w:p w:rsidR="006D1AE8" w:rsidRPr="001F5E86" w:rsidRDefault="00660616" w:rsidP="001F5E86">
      <w:pPr>
        <w:spacing w:after="0" w:line="360" w:lineRule="auto"/>
        <w:rPr>
          <w:rFonts w:ascii="Arial" w:hAnsi="Arial" w:cs="Arial"/>
          <w:b/>
          <w:sz w:val="24"/>
          <w:szCs w:val="24"/>
        </w:rPr>
      </w:pPr>
      <w:r>
        <w:rPr>
          <w:rFonts w:ascii="Arial" w:hAnsi="Arial" w:cs="Arial"/>
          <w:b/>
          <w:sz w:val="24"/>
          <w:szCs w:val="24"/>
        </w:rPr>
        <w:lastRenderedPageBreak/>
        <w:t xml:space="preserve">Update on </w:t>
      </w:r>
      <w:r w:rsidR="001F5E86" w:rsidRPr="001F5E86">
        <w:rPr>
          <w:rFonts w:ascii="Arial" w:hAnsi="Arial" w:cs="Arial"/>
          <w:b/>
          <w:sz w:val="24"/>
          <w:szCs w:val="24"/>
        </w:rPr>
        <w:t>LECP Actions</w:t>
      </w:r>
    </w:p>
    <w:p w:rsidR="001F5E86" w:rsidRPr="001F5E86" w:rsidRDefault="001F5E86" w:rsidP="001F5E86">
      <w:pPr>
        <w:pStyle w:val="ListParagraph"/>
        <w:numPr>
          <w:ilvl w:val="0"/>
          <w:numId w:val="36"/>
        </w:numPr>
        <w:spacing w:after="0" w:line="360" w:lineRule="auto"/>
        <w:rPr>
          <w:rFonts w:ascii="Arial" w:hAnsi="Arial" w:cs="Arial"/>
          <w:sz w:val="24"/>
          <w:szCs w:val="24"/>
        </w:rPr>
      </w:pPr>
      <w:r w:rsidRPr="001F5E86">
        <w:rPr>
          <w:rFonts w:ascii="Arial" w:hAnsi="Arial" w:cs="Arial"/>
          <w:sz w:val="24"/>
          <w:szCs w:val="24"/>
        </w:rPr>
        <w:t>Age Friendly Strategy was launched on 18</w:t>
      </w:r>
      <w:r w:rsidRPr="001F5E86">
        <w:rPr>
          <w:rFonts w:ascii="Arial" w:hAnsi="Arial" w:cs="Arial"/>
          <w:sz w:val="24"/>
          <w:szCs w:val="24"/>
          <w:vertAlign w:val="superscript"/>
        </w:rPr>
        <w:t>th</w:t>
      </w:r>
      <w:r w:rsidRPr="001F5E86">
        <w:rPr>
          <w:rFonts w:ascii="Arial" w:hAnsi="Arial" w:cs="Arial"/>
          <w:sz w:val="24"/>
          <w:szCs w:val="24"/>
        </w:rPr>
        <w:t xml:space="preserve"> May 2017</w:t>
      </w:r>
    </w:p>
    <w:p w:rsidR="001F5E86" w:rsidRPr="001F5E86" w:rsidRDefault="001F5E86" w:rsidP="001F5E86">
      <w:pPr>
        <w:pStyle w:val="ListParagraph"/>
        <w:numPr>
          <w:ilvl w:val="0"/>
          <w:numId w:val="36"/>
        </w:numPr>
        <w:spacing w:after="0" w:line="360" w:lineRule="auto"/>
        <w:rPr>
          <w:rFonts w:ascii="Arial" w:hAnsi="Arial" w:cs="Arial"/>
          <w:sz w:val="24"/>
          <w:szCs w:val="24"/>
        </w:rPr>
      </w:pPr>
      <w:r w:rsidRPr="001F5E86">
        <w:rPr>
          <w:rFonts w:ascii="Arial" w:hAnsi="Arial" w:cs="Arial"/>
          <w:sz w:val="24"/>
          <w:szCs w:val="24"/>
        </w:rPr>
        <w:t xml:space="preserve">Joint Policing Committee Strategy was </w:t>
      </w:r>
      <w:r w:rsidR="009F524C" w:rsidRPr="001F5E86">
        <w:rPr>
          <w:rFonts w:ascii="Arial" w:hAnsi="Arial" w:cs="Arial"/>
          <w:sz w:val="24"/>
          <w:szCs w:val="24"/>
        </w:rPr>
        <w:t>launched</w:t>
      </w:r>
      <w:r w:rsidRPr="001F5E86">
        <w:rPr>
          <w:rFonts w:ascii="Arial" w:hAnsi="Arial" w:cs="Arial"/>
          <w:sz w:val="24"/>
          <w:szCs w:val="24"/>
        </w:rPr>
        <w:t xml:space="preserve"> on 31</w:t>
      </w:r>
      <w:r w:rsidRPr="001F5E86">
        <w:rPr>
          <w:rFonts w:ascii="Arial" w:hAnsi="Arial" w:cs="Arial"/>
          <w:sz w:val="24"/>
          <w:szCs w:val="24"/>
          <w:vertAlign w:val="superscript"/>
        </w:rPr>
        <w:t>st</w:t>
      </w:r>
      <w:r w:rsidRPr="001F5E86">
        <w:rPr>
          <w:rFonts w:ascii="Arial" w:hAnsi="Arial" w:cs="Arial"/>
          <w:sz w:val="24"/>
          <w:szCs w:val="24"/>
        </w:rPr>
        <w:t xml:space="preserve"> May</w:t>
      </w:r>
    </w:p>
    <w:p w:rsidR="001F5E86" w:rsidRPr="001F5E86" w:rsidRDefault="001F5E86" w:rsidP="001F5E86">
      <w:pPr>
        <w:pStyle w:val="ListParagraph"/>
        <w:numPr>
          <w:ilvl w:val="0"/>
          <w:numId w:val="36"/>
        </w:numPr>
        <w:spacing w:after="0" w:line="360" w:lineRule="auto"/>
        <w:rPr>
          <w:rFonts w:ascii="Arial" w:hAnsi="Arial" w:cs="Arial"/>
          <w:sz w:val="24"/>
          <w:szCs w:val="24"/>
        </w:rPr>
      </w:pPr>
      <w:r w:rsidRPr="001F5E86">
        <w:rPr>
          <w:rFonts w:ascii="Arial" w:hAnsi="Arial" w:cs="Arial"/>
          <w:sz w:val="24"/>
          <w:szCs w:val="24"/>
        </w:rPr>
        <w:t xml:space="preserve">CCTV funding </w:t>
      </w:r>
      <w:r w:rsidR="009F524C" w:rsidRPr="001F5E86">
        <w:rPr>
          <w:rFonts w:ascii="Arial" w:hAnsi="Arial" w:cs="Arial"/>
          <w:sz w:val="24"/>
          <w:szCs w:val="24"/>
        </w:rPr>
        <w:t>Scheme:</w:t>
      </w:r>
      <w:r w:rsidRPr="001F5E86">
        <w:rPr>
          <w:rFonts w:ascii="Arial" w:hAnsi="Arial" w:cs="Arial"/>
          <w:sz w:val="24"/>
          <w:szCs w:val="24"/>
        </w:rPr>
        <w:t xml:space="preserve">  will be administered by the Dept. </w:t>
      </w:r>
      <w:r w:rsidR="00660616">
        <w:rPr>
          <w:rFonts w:ascii="Arial" w:hAnsi="Arial" w:cs="Arial"/>
          <w:sz w:val="24"/>
          <w:szCs w:val="24"/>
        </w:rPr>
        <w:t>o</w:t>
      </w:r>
      <w:r w:rsidRPr="001F5E86">
        <w:rPr>
          <w:rFonts w:ascii="Arial" w:hAnsi="Arial" w:cs="Arial"/>
          <w:sz w:val="24"/>
          <w:szCs w:val="24"/>
        </w:rPr>
        <w:t xml:space="preserve">f Justice and then has to go through the JPC locally.  There is no closing </w:t>
      </w:r>
      <w:r w:rsidR="009F524C" w:rsidRPr="001F5E86">
        <w:rPr>
          <w:rFonts w:ascii="Arial" w:hAnsi="Arial" w:cs="Arial"/>
          <w:sz w:val="24"/>
          <w:szCs w:val="24"/>
        </w:rPr>
        <w:t>date</w:t>
      </w:r>
      <w:r w:rsidR="00660616">
        <w:rPr>
          <w:rFonts w:ascii="Arial" w:hAnsi="Arial" w:cs="Arial"/>
          <w:sz w:val="24"/>
          <w:szCs w:val="24"/>
        </w:rPr>
        <w:t>;</w:t>
      </w:r>
      <w:r w:rsidR="009F524C" w:rsidRPr="001F5E86">
        <w:rPr>
          <w:rFonts w:ascii="Arial" w:hAnsi="Arial" w:cs="Arial"/>
          <w:sz w:val="24"/>
          <w:szCs w:val="24"/>
        </w:rPr>
        <w:t xml:space="preserve"> it</w:t>
      </w:r>
      <w:r w:rsidR="00660616">
        <w:rPr>
          <w:rFonts w:ascii="Arial" w:hAnsi="Arial" w:cs="Arial"/>
          <w:sz w:val="24"/>
          <w:szCs w:val="24"/>
        </w:rPr>
        <w:t xml:space="preserve"> i</w:t>
      </w:r>
      <w:r w:rsidR="009F524C" w:rsidRPr="001F5E86">
        <w:rPr>
          <w:rFonts w:ascii="Arial" w:hAnsi="Arial" w:cs="Arial"/>
          <w:sz w:val="24"/>
          <w:szCs w:val="24"/>
        </w:rPr>
        <w:t>s</w:t>
      </w:r>
      <w:r w:rsidRPr="001F5E86">
        <w:rPr>
          <w:rFonts w:ascii="Arial" w:hAnsi="Arial" w:cs="Arial"/>
          <w:sz w:val="24"/>
          <w:szCs w:val="24"/>
        </w:rPr>
        <w:t xml:space="preserve"> a rolling call.</w:t>
      </w:r>
    </w:p>
    <w:p w:rsidR="001F5E86" w:rsidRDefault="001F5E86" w:rsidP="001F5E86">
      <w:pPr>
        <w:pStyle w:val="ListParagraph"/>
        <w:numPr>
          <w:ilvl w:val="0"/>
          <w:numId w:val="36"/>
        </w:numPr>
        <w:spacing w:after="0" w:line="360" w:lineRule="auto"/>
        <w:rPr>
          <w:rFonts w:ascii="Arial" w:hAnsi="Arial" w:cs="Arial"/>
          <w:sz w:val="24"/>
          <w:szCs w:val="24"/>
        </w:rPr>
      </w:pPr>
      <w:r w:rsidRPr="001F5E86">
        <w:rPr>
          <w:rFonts w:ascii="Arial" w:hAnsi="Arial" w:cs="Arial"/>
          <w:sz w:val="24"/>
          <w:szCs w:val="24"/>
        </w:rPr>
        <w:t xml:space="preserve">CYPSC </w:t>
      </w:r>
      <w:r>
        <w:rPr>
          <w:rFonts w:ascii="Arial" w:hAnsi="Arial" w:cs="Arial"/>
          <w:sz w:val="24"/>
          <w:szCs w:val="24"/>
        </w:rPr>
        <w:t xml:space="preserve">and CMETB are holding joint consultations with young </w:t>
      </w:r>
      <w:r w:rsidR="009F524C">
        <w:rPr>
          <w:rFonts w:ascii="Arial" w:hAnsi="Arial" w:cs="Arial"/>
          <w:sz w:val="24"/>
          <w:szCs w:val="24"/>
        </w:rPr>
        <w:t>people</w:t>
      </w:r>
      <w:r w:rsidR="00660616">
        <w:rPr>
          <w:rFonts w:ascii="Arial" w:hAnsi="Arial" w:cs="Arial"/>
          <w:sz w:val="24"/>
          <w:szCs w:val="24"/>
        </w:rPr>
        <w:t>.</w:t>
      </w:r>
      <w:r w:rsidR="009F524C">
        <w:rPr>
          <w:rFonts w:ascii="Arial" w:hAnsi="Arial" w:cs="Arial"/>
          <w:sz w:val="24"/>
          <w:szCs w:val="24"/>
        </w:rPr>
        <w:t xml:space="preserve"> </w:t>
      </w:r>
      <w:r w:rsidR="00E94529">
        <w:rPr>
          <w:rFonts w:ascii="Arial" w:hAnsi="Arial" w:cs="Arial"/>
          <w:sz w:val="24"/>
          <w:szCs w:val="24"/>
        </w:rPr>
        <w:t xml:space="preserve">A </w:t>
      </w:r>
      <w:proofErr w:type="gramStart"/>
      <w:r w:rsidR="00E94529">
        <w:rPr>
          <w:rFonts w:ascii="Arial" w:hAnsi="Arial" w:cs="Arial"/>
          <w:sz w:val="24"/>
          <w:szCs w:val="24"/>
        </w:rPr>
        <w:t>s</w:t>
      </w:r>
      <w:r w:rsidR="00660616">
        <w:rPr>
          <w:rFonts w:ascii="Arial" w:hAnsi="Arial" w:cs="Arial"/>
          <w:sz w:val="24"/>
          <w:szCs w:val="24"/>
        </w:rPr>
        <w:t>takeholders</w:t>
      </w:r>
      <w:proofErr w:type="gramEnd"/>
      <w:r w:rsidR="00660616">
        <w:rPr>
          <w:rFonts w:ascii="Arial" w:hAnsi="Arial" w:cs="Arial"/>
          <w:sz w:val="24"/>
          <w:szCs w:val="24"/>
        </w:rPr>
        <w:t xml:space="preserve"> day was held on </w:t>
      </w:r>
      <w:r>
        <w:rPr>
          <w:rFonts w:ascii="Arial" w:hAnsi="Arial" w:cs="Arial"/>
          <w:sz w:val="24"/>
          <w:szCs w:val="24"/>
        </w:rPr>
        <w:t>24</w:t>
      </w:r>
      <w:r w:rsidRPr="001F5E86">
        <w:rPr>
          <w:rFonts w:ascii="Arial" w:hAnsi="Arial" w:cs="Arial"/>
          <w:sz w:val="24"/>
          <w:szCs w:val="24"/>
          <w:vertAlign w:val="superscript"/>
        </w:rPr>
        <w:t>th</w:t>
      </w:r>
      <w:r>
        <w:rPr>
          <w:rFonts w:ascii="Arial" w:hAnsi="Arial" w:cs="Arial"/>
          <w:sz w:val="24"/>
          <w:szCs w:val="24"/>
        </w:rPr>
        <w:t xml:space="preserve"> May and </w:t>
      </w:r>
      <w:r w:rsidR="00660616">
        <w:rPr>
          <w:rFonts w:ascii="Arial" w:hAnsi="Arial" w:cs="Arial"/>
          <w:sz w:val="24"/>
          <w:szCs w:val="24"/>
        </w:rPr>
        <w:t xml:space="preserve">a youth consultation will be held on </w:t>
      </w:r>
      <w:r>
        <w:rPr>
          <w:rFonts w:ascii="Arial" w:hAnsi="Arial" w:cs="Arial"/>
          <w:sz w:val="24"/>
          <w:szCs w:val="24"/>
        </w:rPr>
        <w:t>19</w:t>
      </w:r>
      <w:r w:rsidRPr="001F5E86">
        <w:rPr>
          <w:rFonts w:ascii="Arial" w:hAnsi="Arial" w:cs="Arial"/>
          <w:sz w:val="24"/>
          <w:szCs w:val="24"/>
          <w:vertAlign w:val="superscript"/>
        </w:rPr>
        <w:t>th</w:t>
      </w:r>
      <w:r>
        <w:rPr>
          <w:rFonts w:ascii="Arial" w:hAnsi="Arial" w:cs="Arial"/>
          <w:sz w:val="24"/>
          <w:szCs w:val="24"/>
        </w:rPr>
        <w:t xml:space="preserve"> June to collect information for their new </w:t>
      </w:r>
      <w:r w:rsidR="00660616">
        <w:rPr>
          <w:rFonts w:ascii="Arial" w:hAnsi="Arial" w:cs="Arial"/>
          <w:sz w:val="24"/>
          <w:szCs w:val="24"/>
        </w:rPr>
        <w:t>strategies</w:t>
      </w:r>
      <w:r>
        <w:rPr>
          <w:rFonts w:ascii="Arial" w:hAnsi="Arial" w:cs="Arial"/>
          <w:sz w:val="24"/>
          <w:szCs w:val="24"/>
        </w:rPr>
        <w:t xml:space="preserve"> for young people</w:t>
      </w:r>
      <w:r w:rsidR="00660616">
        <w:rPr>
          <w:rFonts w:ascii="Arial" w:hAnsi="Arial" w:cs="Arial"/>
          <w:sz w:val="24"/>
          <w:szCs w:val="24"/>
        </w:rPr>
        <w:t xml:space="preserve"> (</w:t>
      </w:r>
      <w:r w:rsidR="00E94529">
        <w:rPr>
          <w:rFonts w:ascii="Arial" w:hAnsi="Arial" w:cs="Arial"/>
          <w:sz w:val="24"/>
          <w:szCs w:val="24"/>
        </w:rPr>
        <w:t xml:space="preserve">the </w:t>
      </w:r>
      <w:r w:rsidR="00660616">
        <w:rPr>
          <w:rFonts w:ascii="Arial" w:hAnsi="Arial" w:cs="Arial"/>
          <w:sz w:val="24"/>
          <w:szCs w:val="24"/>
        </w:rPr>
        <w:t xml:space="preserve">CYPSC </w:t>
      </w:r>
      <w:r w:rsidR="00E94529">
        <w:rPr>
          <w:rFonts w:ascii="Arial" w:hAnsi="Arial" w:cs="Arial"/>
          <w:sz w:val="24"/>
          <w:szCs w:val="24"/>
        </w:rPr>
        <w:t>P</w:t>
      </w:r>
      <w:r w:rsidR="00660616">
        <w:rPr>
          <w:rFonts w:ascii="Arial" w:hAnsi="Arial" w:cs="Arial"/>
          <w:sz w:val="24"/>
          <w:szCs w:val="24"/>
        </w:rPr>
        <w:t xml:space="preserve">lan and </w:t>
      </w:r>
      <w:r w:rsidR="00E94529">
        <w:rPr>
          <w:rFonts w:ascii="Arial" w:hAnsi="Arial" w:cs="Arial"/>
          <w:sz w:val="24"/>
          <w:szCs w:val="24"/>
        </w:rPr>
        <w:t xml:space="preserve">CMETB </w:t>
      </w:r>
      <w:r w:rsidR="00660616">
        <w:rPr>
          <w:rFonts w:ascii="Arial" w:hAnsi="Arial" w:cs="Arial"/>
          <w:sz w:val="24"/>
          <w:szCs w:val="24"/>
        </w:rPr>
        <w:t>Youth Work Plan</w:t>
      </w:r>
      <w:r w:rsidR="00E94529">
        <w:rPr>
          <w:rFonts w:ascii="Arial" w:hAnsi="Arial" w:cs="Arial"/>
          <w:sz w:val="24"/>
          <w:szCs w:val="24"/>
        </w:rPr>
        <w:t xml:space="preserve"> respectively</w:t>
      </w:r>
      <w:r w:rsidR="00660616">
        <w:rPr>
          <w:rFonts w:ascii="Arial" w:hAnsi="Arial" w:cs="Arial"/>
          <w:sz w:val="24"/>
          <w:szCs w:val="24"/>
        </w:rPr>
        <w:t>)</w:t>
      </w:r>
      <w:r>
        <w:rPr>
          <w:rFonts w:ascii="Arial" w:hAnsi="Arial" w:cs="Arial"/>
          <w:sz w:val="24"/>
          <w:szCs w:val="24"/>
        </w:rPr>
        <w:t>.</w:t>
      </w:r>
    </w:p>
    <w:p w:rsidR="001F5E86" w:rsidRDefault="001F5E86" w:rsidP="001F5E86">
      <w:pPr>
        <w:pStyle w:val="ListParagraph"/>
        <w:spacing w:after="0" w:line="360" w:lineRule="auto"/>
        <w:rPr>
          <w:rFonts w:ascii="Arial" w:hAnsi="Arial" w:cs="Arial"/>
          <w:sz w:val="24"/>
          <w:szCs w:val="24"/>
        </w:rPr>
      </w:pPr>
    </w:p>
    <w:p w:rsidR="001F5E86" w:rsidRDefault="001F5E86" w:rsidP="001F5E86">
      <w:pPr>
        <w:spacing w:after="0" w:line="360" w:lineRule="auto"/>
        <w:rPr>
          <w:rFonts w:ascii="Arial" w:hAnsi="Arial" w:cs="Arial"/>
          <w:b/>
          <w:sz w:val="24"/>
          <w:szCs w:val="24"/>
        </w:rPr>
      </w:pPr>
      <w:r w:rsidRPr="001F5E86">
        <w:rPr>
          <w:rFonts w:ascii="Arial" w:hAnsi="Arial" w:cs="Arial"/>
          <w:b/>
          <w:sz w:val="24"/>
          <w:szCs w:val="24"/>
        </w:rPr>
        <w:t xml:space="preserve">Healthy Cities and Counties </w:t>
      </w:r>
    </w:p>
    <w:p w:rsidR="001F5E86" w:rsidRPr="001F5E86" w:rsidRDefault="001F5E86" w:rsidP="001F5E86">
      <w:pPr>
        <w:spacing w:after="0" w:line="360" w:lineRule="auto"/>
        <w:rPr>
          <w:rFonts w:ascii="Arial" w:hAnsi="Arial" w:cs="Arial"/>
          <w:sz w:val="24"/>
          <w:szCs w:val="24"/>
        </w:rPr>
      </w:pPr>
      <w:r w:rsidRPr="001F5E86">
        <w:rPr>
          <w:rFonts w:ascii="Arial" w:hAnsi="Arial" w:cs="Arial"/>
          <w:sz w:val="24"/>
          <w:szCs w:val="24"/>
        </w:rPr>
        <w:t>The new sub group for the ‘Healthy Cavan’ Initiative met for their first meeting on 15</w:t>
      </w:r>
      <w:r w:rsidRPr="001F5E86">
        <w:rPr>
          <w:rFonts w:ascii="Arial" w:hAnsi="Arial" w:cs="Arial"/>
          <w:sz w:val="24"/>
          <w:szCs w:val="24"/>
          <w:vertAlign w:val="superscript"/>
        </w:rPr>
        <w:t>th</w:t>
      </w:r>
      <w:r w:rsidRPr="001F5E86">
        <w:rPr>
          <w:rFonts w:ascii="Arial" w:hAnsi="Arial" w:cs="Arial"/>
          <w:sz w:val="24"/>
          <w:szCs w:val="24"/>
        </w:rPr>
        <w:t xml:space="preserve"> June.  The plan is for a collaboration of agencies to take </w:t>
      </w:r>
      <w:r w:rsidR="009F524C" w:rsidRPr="001F5E86">
        <w:rPr>
          <w:rFonts w:ascii="Arial" w:hAnsi="Arial" w:cs="Arial"/>
          <w:sz w:val="24"/>
          <w:szCs w:val="24"/>
        </w:rPr>
        <w:t>ownership</w:t>
      </w:r>
      <w:r w:rsidRPr="001F5E86">
        <w:rPr>
          <w:rFonts w:ascii="Arial" w:hAnsi="Arial" w:cs="Arial"/>
          <w:sz w:val="24"/>
          <w:szCs w:val="24"/>
        </w:rPr>
        <w:t xml:space="preserve"> of the </w:t>
      </w:r>
      <w:r w:rsidR="00660616">
        <w:rPr>
          <w:rFonts w:ascii="Arial" w:hAnsi="Arial" w:cs="Arial"/>
          <w:sz w:val="24"/>
          <w:szCs w:val="24"/>
        </w:rPr>
        <w:t>c</w:t>
      </w:r>
      <w:r w:rsidRPr="001F5E86">
        <w:rPr>
          <w:rFonts w:ascii="Arial" w:hAnsi="Arial" w:cs="Arial"/>
          <w:sz w:val="24"/>
          <w:szCs w:val="24"/>
        </w:rPr>
        <w:t>ount</w:t>
      </w:r>
      <w:r w:rsidR="00660616">
        <w:rPr>
          <w:rFonts w:ascii="Arial" w:hAnsi="Arial" w:cs="Arial"/>
          <w:sz w:val="24"/>
          <w:szCs w:val="24"/>
        </w:rPr>
        <w:t>y’s</w:t>
      </w:r>
      <w:r w:rsidRPr="001F5E86">
        <w:rPr>
          <w:rFonts w:ascii="Arial" w:hAnsi="Arial" w:cs="Arial"/>
          <w:sz w:val="24"/>
          <w:szCs w:val="24"/>
        </w:rPr>
        <w:t xml:space="preserve"> </w:t>
      </w:r>
      <w:r w:rsidR="00660616">
        <w:rPr>
          <w:rFonts w:ascii="Arial" w:hAnsi="Arial" w:cs="Arial"/>
          <w:sz w:val="24"/>
          <w:szCs w:val="24"/>
        </w:rPr>
        <w:t>h</w:t>
      </w:r>
      <w:r w:rsidRPr="001F5E86">
        <w:rPr>
          <w:rFonts w:ascii="Arial" w:hAnsi="Arial" w:cs="Arial"/>
          <w:sz w:val="24"/>
          <w:szCs w:val="24"/>
        </w:rPr>
        <w:t xml:space="preserve">ealth as a whole and to put the LCDC to the front of the initiative with common actions in place.  </w:t>
      </w:r>
    </w:p>
    <w:p w:rsidR="00660616" w:rsidRDefault="00660616" w:rsidP="001F5E86">
      <w:pPr>
        <w:spacing w:after="0" w:line="360" w:lineRule="auto"/>
        <w:rPr>
          <w:rFonts w:ascii="Arial" w:hAnsi="Arial" w:cs="Arial"/>
          <w:sz w:val="24"/>
          <w:szCs w:val="24"/>
        </w:rPr>
      </w:pPr>
    </w:p>
    <w:p w:rsidR="001F5E86" w:rsidRPr="00660616" w:rsidRDefault="009F524C" w:rsidP="001F5E86">
      <w:pPr>
        <w:spacing w:after="0" w:line="360" w:lineRule="auto"/>
        <w:rPr>
          <w:rFonts w:ascii="Arial" w:hAnsi="Arial" w:cs="Arial"/>
          <w:b/>
          <w:sz w:val="24"/>
          <w:szCs w:val="24"/>
        </w:rPr>
      </w:pPr>
      <w:r w:rsidRPr="00660616">
        <w:rPr>
          <w:rFonts w:ascii="Arial" w:hAnsi="Arial" w:cs="Arial"/>
          <w:b/>
          <w:sz w:val="24"/>
          <w:szCs w:val="24"/>
        </w:rPr>
        <w:t>Disability</w:t>
      </w:r>
      <w:r w:rsidR="001F5E86" w:rsidRPr="00660616">
        <w:rPr>
          <w:rFonts w:ascii="Arial" w:hAnsi="Arial" w:cs="Arial"/>
          <w:b/>
          <w:sz w:val="24"/>
          <w:szCs w:val="24"/>
        </w:rPr>
        <w:t xml:space="preserve"> Conference</w:t>
      </w:r>
    </w:p>
    <w:p w:rsidR="001F5E86" w:rsidRDefault="001F5E86" w:rsidP="001F5E86">
      <w:pPr>
        <w:spacing w:after="0" w:line="360" w:lineRule="auto"/>
        <w:rPr>
          <w:rFonts w:ascii="Arial" w:hAnsi="Arial" w:cs="Arial"/>
          <w:sz w:val="24"/>
          <w:szCs w:val="24"/>
        </w:rPr>
      </w:pPr>
      <w:r>
        <w:rPr>
          <w:rFonts w:ascii="Arial" w:hAnsi="Arial" w:cs="Arial"/>
          <w:sz w:val="24"/>
          <w:szCs w:val="24"/>
        </w:rPr>
        <w:t xml:space="preserve">There is a two day disability conference being held in Castlesaunderson </w:t>
      </w:r>
      <w:r w:rsidR="003D5490">
        <w:rPr>
          <w:rFonts w:ascii="Arial" w:hAnsi="Arial" w:cs="Arial"/>
          <w:sz w:val="24"/>
          <w:szCs w:val="24"/>
        </w:rPr>
        <w:t>on 22</w:t>
      </w:r>
      <w:r w:rsidR="003D5490" w:rsidRPr="003D5490">
        <w:rPr>
          <w:rFonts w:ascii="Arial" w:hAnsi="Arial" w:cs="Arial"/>
          <w:sz w:val="24"/>
          <w:szCs w:val="24"/>
          <w:vertAlign w:val="superscript"/>
        </w:rPr>
        <w:t>nd</w:t>
      </w:r>
      <w:r w:rsidR="003D5490">
        <w:rPr>
          <w:rFonts w:ascii="Arial" w:hAnsi="Arial" w:cs="Arial"/>
          <w:sz w:val="24"/>
          <w:szCs w:val="24"/>
        </w:rPr>
        <w:t xml:space="preserve"> and 23</w:t>
      </w:r>
      <w:r w:rsidR="003D5490" w:rsidRPr="003D5490">
        <w:rPr>
          <w:rFonts w:ascii="Arial" w:hAnsi="Arial" w:cs="Arial"/>
          <w:sz w:val="24"/>
          <w:szCs w:val="24"/>
          <w:vertAlign w:val="superscript"/>
        </w:rPr>
        <w:t>rd</w:t>
      </w:r>
      <w:r w:rsidR="003D5490">
        <w:rPr>
          <w:rFonts w:ascii="Arial" w:hAnsi="Arial" w:cs="Arial"/>
          <w:sz w:val="24"/>
          <w:szCs w:val="24"/>
        </w:rPr>
        <w:t xml:space="preserve"> June 2017.  Minister Heather Humphries will be in attendance.  </w:t>
      </w:r>
      <w:proofErr w:type="spellStart"/>
      <w:r w:rsidR="00660616">
        <w:rPr>
          <w:rFonts w:ascii="Arial" w:hAnsi="Arial" w:cs="Arial"/>
          <w:sz w:val="24"/>
          <w:szCs w:val="24"/>
        </w:rPr>
        <w:t>Finian</w:t>
      </w:r>
      <w:proofErr w:type="spellEnd"/>
      <w:r w:rsidR="00660616">
        <w:rPr>
          <w:rFonts w:ascii="Arial" w:hAnsi="Arial" w:cs="Arial"/>
          <w:sz w:val="24"/>
          <w:szCs w:val="24"/>
        </w:rPr>
        <w:t xml:space="preserve"> McGrath TD </w:t>
      </w:r>
      <w:r w:rsidR="003D5490">
        <w:rPr>
          <w:rFonts w:ascii="Arial" w:hAnsi="Arial" w:cs="Arial"/>
          <w:sz w:val="24"/>
          <w:szCs w:val="24"/>
        </w:rPr>
        <w:t xml:space="preserve">came to meet with the </w:t>
      </w:r>
      <w:r w:rsidR="00660616">
        <w:rPr>
          <w:rFonts w:ascii="Arial" w:hAnsi="Arial" w:cs="Arial"/>
          <w:sz w:val="24"/>
          <w:szCs w:val="24"/>
        </w:rPr>
        <w:t xml:space="preserve">Disability Network </w:t>
      </w:r>
      <w:r w:rsidR="003D5490">
        <w:rPr>
          <w:rFonts w:ascii="Arial" w:hAnsi="Arial" w:cs="Arial"/>
          <w:sz w:val="24"/>
          <w:szCs w:val="24"/>
        </w:rPr>
        <w:t xml:space="preserve">members at Breffni Integrated offices on 20th June 2017.  </w:t>
      </w:r>
    </w:p>
    <w:p w:rsidR="003D5490" w:rsidRDefault="003D5490" w:rsidP="001F5E86">
      <w:pPr>
        <w:spacing w:after="0" w:line="360" w:lineRule="auto"/>
        <w:rPr>
          <w:rFonts w:ascii="Arial" w:hAnsi="Arial" w:cs="Arial"/>
          <w:sz w:val="24"/>
          <w:szCs w:val="24"/>
        </w:rPr>
      </w:pPr>
    </w:p>
    <w:p w:rsidR="003D5490" w:rsidRDefault="003D5490" w:rsidP="001F5E86">
      <w:pPr>
        <w:spacing w:after="0" w:line="360" w:lineRule="auto"/>
        <w:rPr>
          <w:rFonts w:ascii="Arial" w:hAnsi="Arial" w:cs="Arial"/>
          <w:sz w:val="24"/>
          <w:szCs w:val="24"/>
        </w:rPr>
      </w:pPr>
      <w:r>
        <w:rPr>
          <w:rFonts w:ascii="Arial" w:hAnsi="Arial" w:cs="Arial"/>
          <w:sz w:val="24"/>
          <w:szCs w:val="24"/>
        </w:rPr>
        <w:t xml:space="preserve">Gerry McDonagh asked if there was funding now available for </w:t>
      </w:r>
      <w:proofErr w:type="spellStart"/>
      <w:r w:rsidR="00B549A3">
        <w:rPr>
          <w:rFonts w:ascii="Arial" w:hAnsi="Arial" w:cs="Arial"/>
          <w:sz w:val="24"/>
          <w:szCs w:val="24"/>
        </w:rPr>
        <w:t>WiF</w:t>
      </w:r>
      <w:r>
        <w:rPr>
          <w:rFonts w:ascii="Arial" w:hAnsi="Arial" w:cs="Arial"/>
          <w:sz w:val="24"/>
          <w:szCs w:val="24"/>
        </w:rPr>
        <w:t>i</w:t>
      </w:r>
      <w:proofErr w:type="spellEnd"/>
      <w:r>
        <w:rPr>
          <w:rFonts w:ascii="Arial" w:hAnsi="Arial" w:cs="Arial"/>
          <w:sz w:val="24"/>
          <w:szCs w:val="24"/>
        </w:rPr>
        <w:t xml:space="preserve"> in the town.</w:t>
      </w:r>
    </w:p>
    <w:p w:rsidR="003D5490" w:rsidRDefault="003D5490" w:rsidP="001F5E86">
      <w:pPr>
        <w:spacing w:after="0" w:line="360" w:lineRule="auto"/>
        <w:rPr>
          <w:rFonts w:ascii="Arial" w:hAnsi="Arial" w:cs="Arial"/>
          <w:sz w:val="24"/>
          <w:szCs w:val="24"/>
        </w:rPr>
      </w:pPr>
      <w:r>
        <w:rPr>
          <w:rFonts w:ascii="Arial" w:hAnsi="Arial" w:cs="Arial"/>
          <w:sz w:val="24"/>
          <w:szCs w:val="24"/>
        </w:rPr>
        <w:t>T</w:t>
      </w:r>
      <w:r w:rsidR="00B549A3">
        <w:rPr>
          <w:rFonts w:ascii="Arial" w:hAnsi="Arial" w:cs="Arial"/>
          <w:sz w:val="24"/>
          <w:szCs w:val="24"/>
        </w:rPr>
        <w:t xml:space="preserve">he Chair replied that there is </w:t>
      </w:r>
      <w:proofErr w:type="spellStart"/>
      <w:r w:rsidR="00B549A3">
        <w:rPr>
          <w:rFonts w:ascii="Arial" w:hAnsi="Arial" w:cs="Arial"/>
          <w:sz w:val="24"/>
          <w:szCs w:val="24"/>
        </w:rPr>
        <w:t>W</w:t>
      </w:r>
      <w:r>
        <w:rPr>
          <w:rFonts w:ascii="Arial" w:hAnsi="Arial" w:cs="Arial"/>
          <w:sz w:val="24"/>
          <w:szCs w:val="24"/>
        </w:rPr>
        <w:t>i</w:t>
      </w:r>
      <w:r w:rsidR="00B549A3">
        <w:rPr>
          <w:rFonts w:ascii="Arial" w:hAnsi="Arial" w:cs="Arial"/>
          <w:sz w:val="24"/>
          <w:szCs w:val="24"/>
        </w:rPr>
        <w:t>F</w:t>
      </w:r>
      <w:r>
        <w:rPr>
          <w:rFonts w:ascii="Arial" w:hAnsi="Arial" w:cs="Arial"/>
          <w:sz w:val="24"/>
          <w:szCs w:val="24"/>
        </w:rPr>
        <w:t>i</w:t>
      </w:r>
      <w:proofErr w:type="spellEnd"/>
      <w:r>
        <w:rPr>
          <w:rFonts w:ascii="Arial" w:hAnsi="Arial" w:cs="Arial"/>
          <w:sz w:val="24"/>
          <w:szCs w:val="24"/>
        </w:rPr>
        <w:t xml:space="preserve"> in Cavan but the funding he </w:t>
      </w:r>
      <w:r w:rsidR="00B549A3">
        <w:rPr>
          <w:rFonts w:ascii="Arial" w:hAnsi="Arial" w:cs="Arial"/>
          <w:sz w:val="24"/>
          <w:szCs w:val="24"/>
        </w:rPr>
        <w:t xml:space="preserve">referred to </w:t>
      </w:r>
      <w:r>
        <w:rPr>
          <w:rFonts w:ascii="Arial" w:hAnsi="Arial" w:cs="Arial"/>
          <w:sz w:val="24"/>
          <w:szCs w:val="24"/>
        </w:rPr>
        <w:t>is at EU level and nothin</w:t>
      </w:r>
      <w:r w:rsidR="00660616">
        <w:rPr>
          <w:rFonts w:ascii="Arial" w:hAnsi="Arial" w:cs="Arial"/>
          <w:sz w:val="24"/>
          <w:szCs w:val="24"/>
        </w:rPr>
        <w:t>g has been announced nationally. I</w:t>
      </w:r>
      <w:r>
        <w:rPr>
          <w:rFonts w:ascii="Arial" w:hAnsi="Arial" w:cs="Arial"/>
          <w:sz w:val="24"/>
          <w:szCs w:val="24"/>
        </w:rPr>
        <w:t xml:space="preserve">f </w:t>
      </w:r>
      <w:r w:rsidR="00B549A3">
        <w:rPr>
          <w:rFonts w:ascii="Arial" w:hAnsi="Arial" w:cs="Arial"/>
          <w:sz w:val="24"/>
          <w:szCs w:val="24"/>
        </w:rPr>
        <w:t xml:space="preserve">this EU funding becomes available it will </w:t>
      </w:r>
      <w:r>
        <w:rPr>
          <w:rFonts w:ascii="Arial" w:hAnsi="Arial" w:cs="Arial"/>
          <w:sz w:val="24"/>
          <w:szCs w:val="24"/>
        </w:rPr>
        <w:t xml:space="preserve">probably </w:t>
      </w:r>
      <w:r w:rsidR="00B549A3">
        <w:rPr>
          <w:rFonts w:ascii="Arial" w:hAnsi="Arial" w:cs="Arial"/>
          <w:sz w:val="24"/>
          <w:szCs w:val="24"/>
        </w:rPr>
        <w:t xml:space="preserve">be through </w:t>
      </w:r>
      <w:r>
        <w:rPr>
          <w:rFonts w:ascii="Arial" w:hAnsi="Arial" w:cs="Arial"/>
          <w:sz w:val="24"/>
          <w:szCs w:val="24"/>
        </w:rPr>
        <w:t xml:space="preserve">the Dept. </w:t>
      </w:r>
      <w:r w:rsidR="00B549A3">
        <w:rPr>
          <w:rFonts w:ascii="Arial" w:hAnsi="Arial" w:cs="Arial"/>
          <w:sz w:val="24"/>
          <w:szCs w:val="24"/>
        </w:rPr>
        <w:t>o</w:t>
      </w:r>
      <w:r>
        <w:rPr>
          <w:rFonts w:ascii="Arial" w:hAnsi="Arial" w:cs="Arial"/>
          <w:sz w:val="24"/>
          <w:szCs w:val="24"/>
        </w:rPr>
        <w:t>f Communications</w:t>
      </w:r>
    </w:p>
    <w:p w:rsidR="00660616" w:rsidRDefault="00660616" w:rsidP="001F5E86">
      <w:pPr>
        <w:spacing w:after="0" w:line="360" w:lineRule="auto"/>
        <w:rPr>
          <w:rFonts w:ascii="Arial" w:hAnsi="Arial" w:cs="Arial"/>
          <w:sz w:val="24"/>
          <w:szCs w:val="24"/>
        </w:rPr>
      </w:pPr>
    </w:p>
    <w:p w:rsidR="009F524C" w:rsidRPr="001F5E86" w:rsidRDefault="003D5490" w:rsidP="001F5E86">
      <w:pPr>
        <w:spacing w:after="0" w:line="360" w:lineRule="auto"/>
        <w:rPr>
          <w:rFonts w:ascii="Arial" w:hAnsi="Arial" w:cs="Arial"/>
          <w:sz w:val="24"/>
          <w:szCs w:val="24"/>
        </w:rPr>
      </w:pPr>
      <w:r>
        <w:rPr>
          <w:rFonts w:ascii="Arial" w:hAnsi="Arial" w:cs="Arial"/>
          <w:sz w:val="24"/>
          <w:szCs w:val="24"/>
        </w:rPr>
        <w:t>Fintan McCabe question</w:t>
      </w:r>
      <w:r w:rsidR="00B549A3">
        <w:rPr>
          <w:rFonts w:ascii="Arial" w:hAnsi="Arial" w:cs="Arial"/>
          <w:sz w:val="24"/>
          <w:szCs w:val="24"/>
        </w:rPr>
        <w:t>ed</w:t>
      </w:r>
      <w:r>
        <w:rPr>
          <w:rFonts w:ascii="Arial" w:hAnsi="Arial" w:cs="Arial"/>
          <w:sz w:val="24"/>
          <w:szCs w:val="24"/>
        </w:rPr>
        <w:t xml:space="preserve"> if there was a need to revisit our own plan at the moment.</w:t>
      </w:r>
      <w:r w:rsidR="00B549A3">
        <w:rPr>
          <w:rFonts w:ascii="Arial" w:hAnsi="Arial" w:cs="Arial"/>
          <w:sz w:val="24"/>
          <w:szCs w:val="24"/>
        </w:rPr>
        <w:t xml:space="preserve">  </w:t>
      </w:r>
      <w:r>
        <w:rPr>
          <w:rFonts w:ascii="Arial" w:hAnsi="Arial" w:cs="Arial"/>
          <w:sz w:val="24"/>
          <w:szCs w:val="24"/>
        </w:rPr>
        <w:t>The Chief O</w:t>
      </w:r>
      <w:r w:rsidR="009F524C">
        <w:rPr>
          <w:rFonts w:ascii="Arial" w:hAnsi="Arial" w:cs="Arial"/>
          <w:sz w:val="24"/>
          <w:szCs w:val="24"/>
        </w:rPr>
        <w:t xml:space="preserve">fficer said a </w:t>
      </w:r>
      <w:proofErr w:type="spellStart"/>
      <w:r w:rsidR="009F524C">
        <w:rPr>
          <w:rFonts w:ascii="Arial" w:hAnsi="Arial" w:cs="Arial"/>
          <w:sz w:val="24"/>
          <w:szCs w:val="24"/>
        </w:rPr>
        <w:t>mid</w:t>
      </w:r>
      <w:r w:rsidR="00B549A3">
        <w:rPr>
          <w:rFonts w:ascii="Arial" w:hAnsi="Arial" w:cs="Arial"/>
          <w:sz w:val="24"/>
          <w:szCs w:val="24"/>
        </w:rPr>
        <w:t xml:space="preserve"> term</w:t>
      </w:r>
      <w:proofErr w:type="spellEnd"/>
      <w:r w:rsidR="00B549A3">
        <w:rPr>
          <w:rFonts w:ascii="Arial" w:hAnsi="Arial" w:cs="Arial"/>
          <w:sz w:val="24"/>
          <w:szCs w:val="24"/>
        </w:rPr>
        <w:t xml:space="preserve"> </w:t>
      </w:r>
      <w:r w:rsidR="009F524C">
        <w:rPr>
          <w:rFonts w:ascii="Arial" w:hAnsi="Arial" w:cs="Arial"/>
          <w:sz w:val="24"/>
          <w:szCs w:val="24"/>
        </w:rPr>
        <w:t>review</w:t>
      </w:r>
      <w:r w:rsidR="00B549A3">
        <w:rPr>
          <w:rFonts w:ascii="Arial" w:hAnsi="Arial" w:cs="Arial"/>
          <w:sz w:val="24"/>
          <w:szCs w:val="24"/>
        </w:rPr>
        <w:t xml:space="preserve"> is planned</w:t>
      </w:r>
      <w:r w:rsidR="009F524C">
        <w:rPr>
          <w:rFonts w:ascii="Arial" w:hAnsi="Arial" w:cs="Arial"/>
          <w:sz w:val="24"/>
          <w:szCs w:val="24"/>
        </w:rPr>
        <w:t>.  The Chair commented that it</w:t>
      </w:r>
      <w:r w:rsidR="00B549A3">
        <w:rPr>
          <w:rFonts w:ascii="Arial" w:hAnsi="Arial" w:cs="Arial"/>
          <w:sz w:val="24"/>
          <w:szCs w:val="24"/>
        </w:rPr>
        <w:t xml:space="preserve"> i</w:t>
      </w:r>
      <w:r w:rsidR="009F524C">
        <w:rPr>
          <w:rFonts w:ascii="Arial" w:hAnsi="Arial" w:cs="Arial"/>
          <w:sz w:val="24"/>
          <w:szCs w:val="24"/>
        </w:rPr>
        <w:t xml:space="preserve">s a </w:t>
      </w:r>
      <w:r w:rsidR="00B549A3">
        <w:rPr>
          <w:rFonts w:ascii="Arial" w:hAnsi="Arial" w:cs="Arial"/>
          <w:sz w:val="24"/>
          <w:szCs w:val="24"/>
        </w:rPr>
        <w:t>six</w:t>
      </w:r>
      <w:r w:rsidR="009F524C">
        <w:rPr>
          <w:rFonts w:ascii="Arial" w:hAnsi="Arial" w:cs="Arial"/>
          <w:sz w:val="24"/>
          <w:szCs w:val="24"/>
        </w:rPr>
        <w:t xml:space="preserve"> year plan and it was adopted by Cavan County Council in February 2016, but that we also have an annual work plan which can be looked at each year in line with the 6 year plan.</w:t>
      </w:r>
    </w:p>
    <w:p w:rsidR="006D1AE8" w:rsidRPr="001F5E86" w:rsidRDefault="006D1AE8" w:rsidP="001F5E86">
      <w:pPr>
        <w:spacing w:after="0" w:line="360" w:lineRule="auto"/>
        <w:rPr>
          <w:rFonts w:ascii="Arial" w:hAnsi="Arial" w:cs="Arial"/>
          <w:sz w:val="24"/>
          <w:szCs w:val="24"/>
        </w:rPr>
      </w:pPr>
    </w:p>
    <w:p w:rsidR="00FE009B" w:rsidRPr="00B549A3" w:rsidRDefault="00FE009B" w:rsidP="001F5E86">
      <w:pPr>
        <w:pStyle w:val="ListParagraph"/>
        <w:numPr>
          <w:ilvl w:val="0"/>
          <w:numId w:val="32"/>
        </w:numPr>
        <w:spacing w:after="0" w:line="360" w:lineRule="auto"/>
        <w:contextualSpacing w:val="0"/>
        <w:rPr>
          <w:rFonts w:ascii="Arial" w:hAnsi="Arial" w:cs="Arial"/>
          <w:b/>
          <w:sz w:val="24"/>
          <w:szCs w:val="24"/>
        </w:rPr>
      </w:pPr>
      <w:r w:rsidRPr="00B549A3">
        <w:rPr>
          <w:rFonts w:ascii="Arial" w:hAnsi="Arial" w:cs="Arial"/>
          <w:b/>
          <w:sz w:val="24"/>
          <w:szCs w:val="24"/>
        </w:rPr>
        <w:lastRenderedPageBreak/>
        <w:t>Date and time of next meeting</w:t>
      </w:r>
    </w:p>
    <w:p w:rsidR="00C94AFC" w:rsidRPr="00C94AFC" w:rsidRDefault="00C94AFC" w:rsidP="00C94AFC">
      <w:pPr>
        <w:spacing w:after="0" w:line="360" w:lineRule="auto"/>
        <w:ind w:left="360"/>
        <w:rPr>
          <w:rFonts w:ascii="Arial" w:hAnsi="Arial" w:cs="Arial"/>
          <w:sz w:val="24"/>
          <w:szCs w:val="24"/>
        </w:rPr>
      </w:pPr>
    </w:p>
    <w:p w:rsidR="00FE009B" w:rsidRPr="001F5E86" w:rsidRDefault="00BC5BE4" w:rsidP="001F5E86">
      <w:pPr>
        <w:spacing w:line="360" w:lineRule="auto"/>
        <w:rPr>
          <w:rFonts w:ascii="Arial" w:hAnsi="Arial" w:cs="Arial"/>
          <w:sz w:val="24"/>
          <w:szCs w:val="24"/>
        </w:rPr>
      </w:pPr>
      <w:r w:rsidRPr="001F5E86">
        <w:rPr>
          <w:rFonts w:ascii="Arial" w:hAnsi="Arial" w:cs="Arial"/>
          <w:sz w:val="24"/>
          <w:szCs w:val="24"/>
        </w:rPr>
        <w:t xml:space="preserve">The next meeting will be on Thursday </w:t>
      </w:r>
      <w:r w:rsidR="00866540" w:rsidRPr="001F5E86">
        <w:rPr>
          <w:rFonts w:ascii="Arial" w:hAnsi="Arial" w:cs="Arial"/>
          <w:sz w:val="24"/>
          <w:szCs w:val="24"/>
        </w:rPr>
        <w:t>2</w:t>
      </w:r>
      <w:r w:rsidRPr="001F5E86">
        <w:rPr>
          <w:rFonts w:ascii="Arial" w:hAnsi="Arial" w:cs="Arial"/>
          <w:sz w:val="24"/>
          <w:szCs w:val="24"/>
        </w:rPr>
        <w:t>7</w:t>
      </w:r>
      <w:r w:rsidRPr="001F5E86">
        <w:rPr>
          <w:rFonts w:ascii="Arial" w:hAnsi="Arial" w:cs="Arial"/>
          <w:sz w:val="24"/>
          <w:szCs w:val="24"/>
          <w:vertAlign w:val="superscript"/>
        </w:rPr>
        <w:t>th</w:t>
      </w:r>
      <w:r w:rsidRPr="001F5E86">
        <w:rPr>
          <w:rFonts w:ascii="Arial" w:hAnsi="Arial" w:cs="Arial"/>
          <w:sz w:val="24"/>
          <w:szCs w:val="24"/>
        </w:rPr>
        <w:t xml:space="preserve"> </w:t>
      </w:r>
      <w:r w:rsidR="00866540" w:rsidRPr="001F5E86">
        <w:rPr>
          <w:rFonts w:ascii="Arial" w:hAnsi="Arial" w:cs="Arial"/>
          <w:sz w:val="24"/>
          <w:szCs w:val="24"/>
        </w:rPr>
        <w:t>July</w:t>
      </w:r>
      <w:r w:rsidRPr="001F5E86">
        <w:rPr>
          <w:rFonts w:ascii="Arial" w:hAnsi="Arial" w:cs="Arial"/>
          <w:sz w:val="24"/>
          <w:szCs w:val="24"/>
        </w:rPr>
        <w:t xml:space="preserve"> 2017.</w:t>
      </w:r>
    </w:p>
    <w:p w:rsidR="0034185E" w:rsidRPr="001F5E86" w:rsidRDefault="0034185E" w:rsidP="001F5E86">
      <w:pPr>
        <w:spacing w:line="360" w:lineRule="auto"/>
        <w:rPr>
          <w:rFonts w:ascii="Arial" w:hAnsi="Arial" w:cs="Arial"/>
          <w:sz w:val="24"/>
          <w:szCs w:val="24"/>
        </w:rPr>
      </w:pP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p w:rsidR="00D57CB5" w:rsidRPr="001F5E86" w:rsidRDefault="00D57CB5" w:rsidP="001F5E86">
      <w:pPr>
        <w:spacing w:line="360" w:lineRule="auto"/>
        <w:rPr>
          <w:rFonts w:ascii="Arial" w:hAnsi="Arial" w:cs="Arial"/>
          <w:sz w:val="24"/>
          <w:szCs w:val="24"/>
        </w:rPr>
      </w:pP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970" w:rsidRDefault="00562970" w:rsidP="000F6DDF">
      <w:pPr>
        <w:spacing w:after="0" w:line="240" w:lineRule="auto"/>
      </w:pPr>
      <w:r>
        <w:separator/>
      </w:r>
    </w:p>
  </w:endnote>
  <w:endnote w:type="continuationSeparator" w:id="1">
    <w:p w:rsidR="00562970" w:rsidRDefault="00562970"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562970" w:rsidRDefault="00562970">
        <w:pPr>
          <w:pStyle w:val="Footer"/>
          <w:jc w:val="center"/>
        </w:pPr>
        <w:fldSimple w:instr=" PAGE   \* MERGEFORMAT ">
          <w:r>
            <w:rPr>
              <w:noProof/>
            </w:rPr>
            <w:t>2</w:t>
          </w:r>
        </w:fldSimple>
      </w:p>
    </w:sdtContent>
  </w:sdt>
  <w:p w:rsidR="00562970" w:rsidRDefault="005629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970" w:rsidRDefault="00562970" w:rsidP="000F6DDF">
      <w:pPr>
        <w:spacing w:after="0" w:line="240" w:lineRule="auto"/>
      </w:pPr>
      <w:r>
        <w:separator/>
      </w:r>
    </w:p>
  </w:footnote>
  <w:footnote w:type="continuationSeparator" w:id="1">
    <w:p w:rsidR="00562970" w:rsidRDefault="00562970"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7">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19">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0">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3">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6">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2">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33">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34">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35">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33"/>
  </w:num>
  <w:num w:numId="3">
    <w:abstractNumId w:val="18"/>
  </w:num>
  <w:num w:numId="4">
    <w:abstractNumId w:val="25"/>
  </w:num>
  <w:num w:numId="5">
    <w:abstractNumId w:val="6"/>
  </w:num>
  <w:num w:numId="6">
    <w:abstractNumId w:val="24"/>
  </w:num>
  <w:num w:numId="7">
    <w:abstractNumId w:val="3"/>
  </w:num>
  <w:num w:numId="8">
    <w:abstractNumId w:val="27"/>
  </w:num>
  <w:num w:numId="9">
    <w:abstractNumId w:val="37"/>
  </w:num>
  <w:num w:numId="10">
    <w:abstractNumId w:val="1"/>
  </w:num>
  <w:num w:numId="11">
    <w:abstractNumId w:val="10"/>
  </w:num>
  <w:num w:numId="12">
    <w:abstractNumId w:val="7"/>
  </w:num>
  <w:num w:numId="13">
    <w:abstractNumId w:val="14"/>
  </w:num>
  <w:num w:numId="14">
    <w:abstractNumId w:val="8"/>
  </w:num>
  <w:num w:numId="15">
    <w:abstractNumId w:val="21"/>
  </w:num>
  <w:num w:numId="16">
    <w:abstractNumId w:val="23"/>
  </w:num>
  <w:num w:numId="17">
    <w:abstractNumId w:val="9"/>
  </w:num>
  <w:num w:numId="18">
    <w:abstractNumId w:val="12"/>
  </w:num>
  <w:num w:numId="19">
    <w:abstractNumId w:val="35"/>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6"/>
  </w:num>
  <w:num w:numId="23">
    <w:abstractNumId w:val="17"/>
  </w:num>
  <w:num w:numId="24">
    <w:abstractNumId w:val="36"/>
  </w:num>
  <w:num w:numId="25">
    <w:abstractNumId w:val="13"/>
  </w:num>
  <w:num w:numId="26">
    <w:abstractNumId w:val="11"/>
  </w:num>
  <w:num w:numId="27">
    <w:abstractNumId w:val="2"/>
  </w:num>
  <w:num w:numId="28">
    <w:abstractNumId w:val="34"/>
  </w:num>
  <w:num w:numId="29">
    <w:abstractNumId w:val="0"/>
  </w:num>
  <w:num w:numId="30">
    <w:abstractNumId w:val="29"/>
  </w:num>
  <w:num w:numId="31">
    <w:abstractNumId w:val="30"/>
  </w:num>
  <w:num w:numId="32">
    <w:abstractNumId w:val="31"/>
  </w:num>
  <w:num w:numId="33">
    <w:abstractNumId w:val="28"/>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
  </w:num>
  <w:num w:numId="37">
    <w:abstractNumId w:val="5"/>
  </w:num>
  <w:num w:numId="38">
    <w:abstractNumId w:val="22"/>
  </w:num>
  <w:num w:numId="39">
    <w:abstractNumId w:val="32"/>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601F8A"/>
    <w:rsid w:val="00000B54"/>
    <w:rsid w:val="00014C4C"/>
    <w:rsid w:val="00033E29"/>
    <w:rsid w:val="00040152"/>
    <w:rsid w:val="00041E3E"/>
    <w:rsid w:val="00042C51"/>
    <w:rsid w:val="00047BEE"/>
    <w:rsid w:val="00050350"/>
    <w:rsid w:val="00051BEA"/>
    <w:rsid w:val="00053E3B"/>
    <w:rsid w:val="00055D29"/>
    <w:rsid w:val="00062199"/>
    <w:rsid w:val="0006780C"/>
    <w:rsid w:val="0007203E"/>
    <w:rsid w:val="00090513"/>
    <w:rsid w:val="00091893"/>
    <w:rsid w:val="000971C6"/>
    <w:rsid w:val="000A27AE"/>
    <w:rsid w:val="000A3BAB"/>
    <w:rsid w:val="000A467E"/>
    <w:rsid w:val="000A5BCA"/>
    <w:rsid w:val="000B4CC5"/>
    <w:rsid w:val="000B75D6"/>
    <w:rsid w:val="000C05AE"/>
    <w:rsid w:val="000C5D05"/>
    <w:rsid w:val="000D31C0"/>
    <w:rsid w:val="000D4730"/>
    <w:rsid w:val="000E0B70"/>
    <w:rsid w:val="000E5237"/>
    <w:rsid w:val="000E7EC1"/>
    <w:rsid w:val="000F4596"/>
    <w:rsid w:val="000F4C2B"/>
    <w:rsid w:val="000F4E74"/>
    <w:rsid w:val="000F62BC"/>
    <w:rsid w:val="000F6DDF"/>
    <w:rsid w:val="00106ACD"/>
    <w:rsid w:val="001101CE"/>
    <w:rsid w:val="0012032C"/>
    <w:rsid w:val="001242AB"/>
    <w:rsid w:val="00125349"/>
    <w:rsid w:val="00127BB1"/>
    <w:rsid w:val="00132ED9"/>
    <w:rsid w:val="0013450D"/>
    <w:rsid w:val="001362ED"/>
    <w:rsid w:val="0013771E"/>
    <w:rsid w:val="00144B7D"/>
    <w:rsid w:val="001463A7"/>
    <w:rsid w:val="00153DFD"/>
    <w:rsid w:val="00153F03"/>
    <w:rsid w:val="00155A81"/>
    <w:rsid w:val="001605AE"/>
    <w:rsid w:val="00161D63"/>
    <w:rsid w:val="00163BEC"/>
    <w:rsid w:val="001647BA"/>
    <w:rsid w:val="00165D4C"/>
    <w:rsid w:val="00175050"/>
    <w:rsid w:val="00176B9D"/>
    <w:rsid w:val="001823C3"/>
    <w:rsid w:val="00186FED"/>
    <w:rsid w:val="00191D82"/>
    <w:rsid w:val="00194027"/>
    <w:rsid w:val="0019674B"/>
    <w:rsid w:val="001B381D"/>
    <w:rsid w:val="001B7789"/>
    <w:rsid w:val="001C2909"/>
    <w:rsid w:val="001C2C47"/>
    <w:rsid w:val="001C79E7"/>
    <w:rsid w:val="001D0ABD"/>
    <w:rsid w:val="001D1B87"/>
    <w:rsid w:val="001D67E6"/>
    <w:rsid w:val="001E2067"/>
    <w:rsid w:val="001E341F"/>
    <w:rsid w:val="001E7CF2"/>
    <w:rsid w:val="001F5E86"/>
    <w:rsid w:val="001F7BD8"/>
    <w:rsid w:val="002022AD"/>
    <w:rsid w:val="00205DD4"/>
    <w:rsid w:val="002061C8"/>
    <w:rsid w:val="002157DE"/>
    <w:rsid w:val="00217841"/>
    <w:rsid w:val="0021790D"/>
    <w:rsid w:val="00222C5E"/>
    <w:rsid w:val="0024057E"/>
    <w:rsid w:val="00240BD5"/>
    <w:rsid w:val="0024104B"/>
    <w:rsid w:val="00252ED3"/>
    <w:rsid w:val="00252F08"/>
    <w:rsid w:val="00271796"/>
    <w:rsid w:val="00271D02"/>
    <w:rsid w:val="00273E7D"/>
    <w:rsid w:val="002751F3"/>
    <w:rsid w:val="002809F2"/>
    <w:rsid w:val="00282F5D"/>
    <w:rsid w:val="002833B9"/>
    <w:rsid w:val="002917F0"/>
    <w:rsid w:val="00294184"/>
    <w:rsid w:val="00295E66"/>
    <w:rsid w:val="002A017D"/>
    <w:rsid w:val="002A2A8C"/>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07D6F"/>
    <w:rsid w:val="00310163"/>
    <w:rsid w:val="00310D1B"/>
    <w:rsid w:val="003128D0"/>
    <w:rsid w:val="00312ADF"/>
    <w:rsid w:val="00317052"/>
    <w:rsid w:val="00322320"/>
    <w:rsid w:val="0032320E"/>
    <w:rsid w:val="0033074F"/>
    <w:rsid w:val="003358AE"/>
    <w:rsid w:val="00340992"/>
    <w:rsid w:val="0034185E"/>
    <w:rsid w:val="0034429E"/>
    <w:rsid w:val="0035044B"/>
    <w:rsid w:val="00351F80"/>
    <w:rsid w:val="0035472B"/>
    <w:rsid w:val="003637A0"/>
    <w:rsid w:val="00365867"/>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6EEB"/>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C3B17"/>
    <w:rsid w:val="004D0374"/>
    <w:rsid w:val="004D18AF"/>
    <w:rsid w:val="004D20C0"/>
    <w:rsid w:val="004D22B4"/>
    <w:rsid w:val="004E3947"/>
    <w:rsid w:val="004E58AD"/>
    <w:rsid w:val="004F01A6"/>
    <w:rsid w:val="004F05D0"/>
    <w:rsid w:val="004F1180"/>
    <w:rsid w:val="004F1A96"/>
    <w:rsid w:val="00502CDC"/>
    <w:rsid w:val="00504ACB"/>
    <w:rsid w:val="00504FA5"/>
    <w:rsid w:val="00516A05"/>
    <w:rsid w:val="00520430"/>
    <w:rsid w:val="0052414C"/>
    <w:rsid w:val="005307AC"/>
    <w:rsid w:val="00533981"/>
    <w:rsid w:val="00534481"/>
    <w:rsid w:val="0053481C"/>
    <w:rsid w:val="00542C13"/>
    <w:rsid w:val="00546405"/>
    <w:rsid w:val="00550A9C"/>
    <w:rsid w:val="00551967"/>
    <w:rsid w:val="00553F01"/>
    <w:rsid w:val="00554471"/>
    <w:rsid w:val="005569CF"/>
    <w:rsid w:val="00562970"/>
    <w:rsid w:val="00566595"/>
    <w:rsid w:val="0056671C"/>
    <w:rsid w:val="005702C9"/>
    <w:rsid w:val="0057119B"/>
    <w:rsid w:val="00580DAB"/>
    <w:rsid w:val="00580FF3"/>
    <w:rsid w:val="0058232A"/>
    <w:rsid w:val="005829D9"/>
    <w:rsid w:val="0058749E"/>
    <w:rsid w:val="00587EFA"/>
    <w:rsid w:val="00590F54"/>
    <w:rsid w:val="0059407E"/>
    <w:rsid w:val="005947E6"/>
    <w:rsid w:val="00596931"/>
    <w:rsid w:val="005A4337"/>
    <w:rsid w:val="005A50EC"/>
    <w:rsid w:val="005A532A"/>
    <w:rsid w:val="005A6BC9"/>
    <w:rsid w:val="005B4BCA"/>
    <w:rsid w:val="005B5B40"/>
    <w:rsid w:val="005C150A"/>
    <w:rsid w:val="005C16FB"/>
    <w:rsid w:val="005C3506"/>
    <w:rsid w:val="005C6280"/>
    <w:rsid w:val="005C693B"/>
    <w:rsid w:val="005D17A9"/>
    <w:rsid w:val="005D3539"/>
    <w:rsid w:val="005D4A6F"/>
    <w:rsid w:val="005D70DB"/>
    <w:rsid w:val="005E0437"/>
    <w:rsid w:val="005F7997"/>
    <w:rsid w:val="00600F21"/>
    <w:rsid w:val="00601F8A"/>
    <w:rsid w:val="0060505E"/>
    <w:rsid w:val="0061246B"/>
    <w:rsid w:val="00612FCF"/>
    <w:rsid w:val="00613460"/>
    <w:rsid w:val="00614957"/>
    <w:rsid w:val="00615D7E"/>
    <w:rsid w:val="006163F7"/>
    <w:rsid w:val="0062371D"/>
    <w:rsid w:val="00632A79"/>
    <w:rsid w:val="00637A7C"/>
    <w:rsid w:val="00643E43"/>
    <w:rsid w:val="00645614"/>
    <w:rsid w:val="00660616"/>
    <w:rsid w:val="0066237F"/>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17AC"/>
    <w:rsid w:val="006F38A9"/>
    <w:rsid w:val="006F4A19"/>
    <w:rsid w:val="006F544F"/>
    <w:rsid w:val="00701787"/>
    <w:rsid w:val="007037CC"/>
    <w:rsid w:val="00710CEA"/>
    <w:rsid w:val="007115C3"/>
    <w:rsid w:val="00711857"/>
    <w:rsid w:val="00711A96"/>
    <w:rsid w:val="007129E8"/>
    <w:rsid w:val="00726F0C"/>
    <w:rsid w:val="007310C9"/>
    <w:rsid w:val="0073138A"/>
    <w:rsid w:val="00736DDB"/>
    <w:rsid w:val="0074288D"/>
    <w:rsid w:val="007445CF"/>
    <w:rsid w:val="00744D56"/>
    <w:rsid w:val="00744E20"/>
    <w:rsid w:val="007459AA"/>
    <w:rsid w:val="00746C59"/>
    <w:rsid w:val="0075077B"/>
    <w:rsid w:val="0075103E"/>
    <w:rsid w:val="007515BD"/>
    <w:rsid w:val="00757C7B"/>
    <w:rsid w:val="007629F3"/>
    <w:rsid w:val="00763839"/>
    <w:rsid w:val="00767D46"/>
    <w:rsid w:val="00776B87"/>
    <w:rsid w:val="00793D28"/>
    <w:rsid w:val="007945E6"/>
    <w:rsid w:val="00795557"/>
    <w:rsid w:val="00796572"/>
    <w:rsid w:val="007A40E6"/>
    <w:rsid w:val="007A53E6"/>
    <w:rsid w:val="007B5395"/>
    <w:rsid w:val="007B76E7"/>
    <w:rsid w:val="007B7B8B"/>
    <w:rsid w:val="007C115D"/>
    <w:rsid w:val="007C56E7"/>
    <w:rsid w:val="007C62E5"/>
    <w:rsid w:val="007D3A19"/>
    <w:rsid w:val="007E2748"/>
    <w:rsid w:val="007E4056"/>
    <w:rsid w:val="007F0FF4"/>
    <w:rsid w:val="00803527"/>
    <w:rsid w:val="00807F54"/>
    <w:rsid w:val="00812442"/>
    <w:rsid w:val="0081363D"/>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912AD"/>
    <w:rsid w:val="008928B8"/>
    <w:rsid w:val="008A0AAA"/>
    <w:rsid w:val="008B59EF"/>
    <w:rsid w:val="008C05F9"/>
    <w:rsid w:val="008C247B"/>
    <w:rsid w:val="008C2770"/>
    <w:rsid w:val="008D0AEB"/>
    <w:rsid w:val="008D2CA8"/>
    <w:rsid w:val="008D3313"/>
    <w:rsid w:val="008F0F90"/>
    <w:rsid w:val="008F25A7"/>
    <w:rsid w:val="008F7637"/>
    <w:rsid w:val="00900689"/>
    <w:rsid w:val="00916F8E"/>
    <w:rsid w:val="00921CF0"/>
    <w:rsid w:val="0092314C"/>
    <w:rsid w:val="00930B51"/>
    <w:rsid w:val="00932EA5"/>
    <w:rsid w:val="00940D8C"/>
    <w:rsid w:val="009536AE"/>
    <w:rsid w:val="00956A48"/>
    <w:rsid w:val="00961BD5"/>
    <w:rsid w:val="00973E7D"/>
    <w:rsid w:val="009903BC"/>
    <w:rsid w:val="00994AA2"/>
    <w:rsid w:val="0099719B"/>
    <w:rsid w:val="009A3FF3"/>
    <w:rsid w:val="009A68D2"/>
    <w:rsid w:val="009B7105"/>
    <w:rsid w:val="009C1B39"/>
    <w:rsid w:val="009C2AAF"/>
    <w:rsid w:val="009C62DB"/>
    <w:rsid w:val="009D0EF0"/>
    <w:rsid w:val="009D63AB"/>
    <w:rsid w:val="009E3C86"/>
    <w:rsid w:val="009E6575"/>
    <w:rsid w:val="009E6CC8"/>
    <w:rsid w:val="009E71CA"/>
    <w:rsid w:val="009F37C6"/>
    <w:rsid w:val="009F3DF5"/>
    <w:rsid w:val="009F524C"/>
    <w:rsid w:val="009F5A20"/>
    <w:rsid w:val="00A03654"/>
    <w:rsid w:val="00A106DD"/>
    <w:rsid w:val="00A13988"/>
    <w:rsid w:val="00A14537"/>
    <w:rsid w:val="00A244E4"/>
    <w:rsid w:val="00A27299"/>
    <w:rsid w:val="00A275D6"/>
    <w:rsid w:val="00A27730"/>
    <w:rsid w:val="00A30736"/>
    <w:rsid w:val="00A31355"/>
    <w:rsid w:val="00A31D1D"/>
    <w:rsid w:val="00A472A2"/>
    <w:rsid w:val="00A47DB7"/>
    <w:rsid w:val="00A53FC3"/>
    <w:rsid w:val="00A55B62"/>
    <w:rsid w:val="00A621AE"/>
    <w:rsid w:val="00A64F58"/>
    <w:rsid w:val="00A7594D"/>
    <w:rsid w:val="00A84331"/>
    <w:rsid w:val="00A84D48"/>
    <w:rsid w:val="00A866F6"/>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6812"/>
    <w:rsid w:val="00AF70C2"/>
    <w:rsid w:val="00B031E9"/>
    <w:rsid w:val="00B058EB"/>
    <w:rsid w:val="00B07225"/>
    <w:rsid w:val="00B078C0"/>
    <w:rsid w:val="00B07C33"/>
    <w:rsid w:val="00B10B1E"/>
    <w:rsid w:val="00B10C59"/>
    <w:rsid w:val="00B13C22"/>
    <w:rsid w:val="00B159C5"/>
    <w:rsid w:val="00B17831"/>
    <w:rsid w:val="00B215E9"/>
    <w:rsid w:val="00B231D1"/>
    <w:rsid w:val="00B2710E"/>
    <w:rsid w:val="00B2774A"/>
    <w:rsid w:val="00B3641B"/>
    <w:rsid w:val="00B3710B"/>
    <w:rsid w:val="00B37C11"/>
    <w:rsid w:val="00B42772"/>
    <w:rsid w:val="00B42D74"/>
    <w:rsid w:val="00B43FC4"/>
    <w:rsid w:val="00B44DA1"/>
    <w:rsid w:val="00B518AC"/>
    <w:rsid w:val="00B5332C"/>
    <w:rsid w:val="00B53AEB"/>
    <w:rsid w:val="00B549A3"/>
    <w:rsid w:val="00B553C8"/>
    <w:rsid w:val="00B755B9"/>
    <w:rsid w:val="00B76EEF"/>
    <w:rsid w:val="00B8055D"/>
    <w:rsid w:val="00B80E46"/>
    <w:rsid w:val="00B90D3E"/>
    <w:rsid w:val="00B94DC5"/>
    <w:rsid w:val="00B9516E"/>
    <w:rsid w:val="00B966AE"/>
    <w:rsid w:val="00BA14D0"/>
    <w:rsid w:val="00BB354E"/>
    <w:rsid w:val="00BB7F57"/>
    <w:rsid w:val="00BC1365"/>
    <w:rsid w:val="00BC414E"/>
    <w:rsid w:val="00BC5BE4"/>
    <w:rsid w:val="00BD1EE9"/>
    <w:rsid w:val="00BD5463"/>
    <w:rsid w:val="00BD7504"/>
    <w:rsid w:val="00BE38C3"/>
    <w:rsid w:val="00BE5BA6"/>
    <w:rsid w:val="00BE7336"/>
    <w:rsid w:val="00BF3A77"/>
    <w:rsid w:val="00BF5616"/>
    <w:rsid w:val="00BF6DCD"/>
    <w:rsid w:val="00BF702A"/>
    <w:rsid w:val="00C008F5"/>
    <w:rsid w:val="00C10F8D"/>
    <w:rsid w:val="00C157D4"/>
    <w:rsid w:val="00C16200"/>
    <w:rsid w:val="00C23707"/>
    <w:rsid w:val="00C2555B"/>
    <w:rsid w:val="00C3303A"/>
    <w:rsid w:val="00C57407"/>
    <w:rsid w:val="00C65407"/>
    <w:rsid w:val="00C66F0C"/>
    <w:rsid w:val="00C7351F"/>
    <w:rsid w:val="00C816EB"/>
    <w:rsid w:val="00C83CBD"/>
    <w:rsid w:val="00C87D7C"/>
    <w:rsid w:val="00C92287"/>
    <w:rsid w:val="00C942CE"/>
    <w:rsid w:val="00C94AFC"/>
    <w:rsid w:val="00CA0B23"/>
    <w:rsid w:val="00CA49B9"/>
    <w:rsid w:val="00CA6613"/>
    <w:rsid w:val="00CA7F0C"/>
    <w:rsid w:val="00CB16EF"/>
    <w:rsid w:val="00CC45AC"/>
    <w:rsid w:val="00CD2AC0"/>
    <w:rsid w:val="00CD5F7B"/>
    <w:rsid w:val="00CD7AFD"/>
    <w:rsid w:val="00CE0CAC"/>
    <w:rsid w:val="00CE2859"/>
    <w:rsid w:val="00CE70C2"/>
    <w:rsid w:val="00CF05C7"/>
    <w:rsid w:val="00CF0FD3"/>
    <w:rsid w:val="00CF7CF9"/>
    <w:rsid w:val="00D00920"/>
    <w:rsid w:val="00D0533D"/>
    <w:rsid w:val="00D0648A"/>
    <w:rsid w:val="00D07FD6"/>
    <w:rsid w:val="00D10B89"/>
    <w:rsid w:val="00D11466"/>
    <w:rsid w:val="00D210BD"/>
    <w:rsid w:val="00D23C24"/>
    <w:rsid w:val="00D25C20"/>
    <w:rsid w:val="00D309B8"/>
    <w:rsid w:val="00D3403C"/>
    <w:rsid w:val="00D41F3B"/>
    <w:rsid w:val="00D477D0"/>
    <w:rsid w:val="00D57CB5"/>
    <w:rsid w:val="00D614D1"/>
    <w:rsid w:val="00D67D17"/>
    <w:rsid w:val="00D7109B"/>
    <w:rsid w:val="00D7275B"/>
    <w:rsid w:val="00D84595"/>
    <w:rsid w:val="00D90CFF"/>
    <w:rsid w:val="00D95DAA"/>
    <w:rsid w:val="00D95FF0"/>
    <w:rsid w:val="00D97FE1"/>
    <w:rsid w:val="00DA17F8"/>
    <w:rsid w:val="00DA2275"/>
    <w:rsid w:val="00DA3D80"/>
    <w:rsid w:val="00DA5AB1"/>
    <w:rsid w:val="00DC5DA1"/>
    <w:rsid w:val="00DC7A32"/>
    <w:rsid w:val="00DD29D0"/>
    <w:rsid w:val="00DE2055"/>
    <w:rsid w:val="00DE321A"/>
    <w:rsid w:val="00DF08A7"/>
    <w:rsid w:val="00DF1682"/>
    <w:rsid w:val="00DF19CA"/>
    <w:rsid w:val="00DF3FA9"/>
    <w:rsid w:val="00DF6979"/>
    <w:rsid w:val="00E047AE"/>
    <w:rsid w:val="00E07C90"/>
    <w:rsid w:val="00E10767"/>
    <w:rsid w:val="00E164A1"/>
    <w:rsid w:val="00E1783E"/>
    <w:rsid w:val="00E50E20"/>
    <w:rsid w:val="00E5121F"/>
    <w:rsid w:val="00E71A1A"/>
    <w:rsid w:val="00E71D3D"/>
    <w:rsid w:val="00E82E78"/>
    <w:rsid w:val="00E831E3"/>
    <w:rsid w:val="00E85A5A"/>
    <w:rsid w:val="00E85F0A"/>
    <w:rsid w:val="00E9087B"/>
    <w:rsid w:val="00E929C5"/>
    <w:rsid w:val="00E944F8"/>
    <w:rsid w:val="00E94529"/>
    <w:rsid w:val="00E94BBD"/>
    <w:rsid w:val="00EA1317"/>
    <w:rsid w:val="00EA3CC5"/>
    <w:rsid w:val="00EA46DE"/>
    <w:rsid w:val="00EB2CEB"/>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5ED7"/>
    <w:rsid w:val="00F0058B"/>
    <w:rsid w:val="00F05FAD"/>
    <w:rsid w:val="00F16B94"/>
    <w:rsid w:val="00F2173A"/>
    <w:rsid w:val="00F23996"/>
    <w:rsid w:val="00F2574A"/>
    <w:rsid w:val="00F3548E"/>
    <w:rsid w:val="00F36727"/>
    <w:rsid w:val="00F51139"/>
    <w:rsid w:val="00F55D6A"/>
    <w:rsid w:val="00F56263"/>
    <w:rsid w:val="00F57081"/>
    <w:rsid w:val="00F609EA"/>
    <w:rsid w:val="00F753D6"/>
    <w:rsid w:val="00F75C26"/>
    <w:rsid w:val="00F77092"/>
    <w:rsid w:val="00F8425D"/>
    <w:rsid w:val="00F86EB6"/>
    <w:rsid w:val="00F87FE8"/>
    <w:rsid w:val="00F90117"/>
    <w:rsid w:val="00FA02C4"/>
    <w:rsid w:val="00FA24C9"/>
    <w:rsid w:val="00FA6338"/>
    <w:rsid w:val="00FB3C34"/>
    <w:rsid w:val="00FB514E"/>
    <w:rsid w:val="00FB70FB"/>
    <w:rsid w:val="00FC0C16"/>
    <w:rsid w:val="00FC1A91"/>
    <w:rsid w:val="00FC4B23"/>
    <w:rsid w:val="00FD680B"/>
    <w:rsid w:val="00FE009B"/>
    <w:rsid w:val="00FE2646"/>
    <w:rsid w:val="00FE4AA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3C8B5-9604-4C17-A6DC-6A3DC9D0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ecoveney</cp:lastModifiedBy>
  <cp:revision>4</cp:revision>
  <cp:lastPrinted>2017-07-13T10:59:00Z</cp:lastPrinted>
  <dcterms:created xsi:type="dcterms:W3CDTF">2017-07-05T14:07:00Z</dcterms:created>
  <dcterms:modified xsi:type="dcterms:W3CDTF">2017-08-03T13:18:00Z</dcterms:modified>
</cp:coreProperties>
</file>