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A32" w:rsidRDefault="00D56A32" w:rsidP="00767FF4">
      <w:pPr>
        <w:pStyle w:val="NoSpacing"/>
        <w:spacing w:after="100" w:afterAutospacing="1"/>
        <w:jc w:val="center"/>
        <w:rPr>
          <w:rFonts w:ascii="Arial" w:hAnsi="Arial" w:cs="Arial"/>
          <w:b/>
        </w:rPr>
      </w:pPr>
      <w:r w:rsidRPr="00AE09B6">
        <w:rPr>
          <w:rFonts w:ascii="Arial" w:hAnsi="Arial" w:cs="Arial"/>
          <w:b/>
        </w:rPr>
        <w:t xml:space="preserve">MINUTES OF STRATEGIC POLICY COMMITTEE MEETING ON </w:t>
      </w:r>
    </w:p>
    <w:p w:rsidR="00D56A32" w:rsidRPr="00AE09B6" w:rsidRDefault="00D56A32" w:rsidP="00767FF4">
      <w:pPr>
        <w:pStyle w:val="NoSpacing"/>
        <w:spacing w:after="100" w:afterAutospacing="1"/>
        <w:jc w:val="center"/>
        <w:rPr>
          <w:rFonts w:ascii="Arial" w:hAnsi="Arial" w:cs="Arial"/>
          <w:b/>
        </w:rPr>
      </w:pPr>
      <w:r>
        <w:rPr>
          <w:rFonts w:ascii="Arial" w:hAnsi="Arial" w:cs="Arial"/>
          <w:b/>
        </w:rPr>
        <w:t xml:space="preserve">ENTERPRISE AND </w:t>
      </w:r>
      <w:r w:rsidRPr="00AE09B6">
        <w:rPr>
          <w:rFonts w:ascii="Arial" w:hAnsi="Arial" w:cs="Arial"/>
          <w:b/>
        </w:rPr>
        <w:t>ECONOMIC DEVELOPMENT</w:t>
      </w:r>
    </w:p>
    <w:p w:rsidR="00D56A32" w:rsidRDefault="00D56A32" w:rsidP="00767FF4">
      <w:pPr>
        <w:pStyle w:val="NoSpacing"/>
        <w:spacing w:after="100" w:afterAutospacing="1"/>
        <w:jc w:val="center"/>
        <w:rPr>
          <w:rFonts w:ascii="Arial" w:hAnsi="Arial" w:cs="Arial"/>
          <w:b/>
        </w:rPr>
      </w:pPr>
      <w:r>
        <w:rPr>
          <w:rFonts w:ascii="Arial" w:hAnsi="Arial" w:cs="Arial"/>
          <w:b/>
        </w:rPr>
        <w:t xml:space="preserve">COUNCIL CHAMBER </w:t>
      </w:r>
    </w:p>
    <w:p w:rsidR="00D56A32" w:rsidRPr="00AE09B6" w:rsidRDefault="00EE7C6F" w:rsidP="00767FF4">
      <w:pPr>
        <w:pStyle w:val="NoSpacing"/>
        <w:spacing w:after="100" w:afterAutospacing="1"/>
        <w:jc w:val="center"/>
        <w:rPr>
          <w:rFonts w:ascii="Arial" w:hAnsi="Arial" w:cs="Arial"/>
          <w:b/>
        </w:rPr>
      </w:pPr>
      <w:r>
        <w:rPr>
          <w:rFonts w:ascii="Arial" w:hAnsi="Arial" w:cs="Arial"/>
          <w:b/>
        </w:rPr>
        <w:t>5</w:t>
      </w:r>
      <w:r w:rsidRPr="00EE7C6F">
        <w:rPr>
          <w:rFonts w:ascii="Arial" w:hAnsi="Arial" w:cs="Arial"/>
          <w:b/>
          <w:vertAlign w:val="superscript"/>
        </w:rPr>
        <w:t>th</w:t>
      </w:r>
      <w:r>
        <w:rPr>
          <w:rFonts w:ascii="Arial" w:hAnsi="Arial" w:cs="Arial"/>
          <w:b/>
        </w:rPr>
        <w:t xml:space="preserve"> September</w:t>
      </w:r>
      <w:r w:rsidR="00CE5EA6">
        <w:rPr>
          <w:rFonts w:ascii="Arial" w:hAnsi="Arial" w:cs="Arial"/>
          <w:b/>
        </w:rPr>
        <w:t xml:space="preserve"> 2017 </w:t>
      </w:r>
    </w:p>
    <w:p w:rsidR="00D56A32" w:rsidRPr="000A74B9" w:rsidRDefault="00D56A32" w:rsidP="00767FF4">
      <w:pPr>
        <w:pStyle w:val="NoSpacing"/>
        <w:rPr>
          <w:rFonts w:ascii="Arial" w:hAnsi="Arial" w:cs="Arial"/>
          <w:b/>
          <w:sz w:val="24"/>
          <w:szCs w:val="24"/>
        </w:rPr>
      </w:pPr>
    </w:p>
    <w:p w:rsidR="00D56A32" w:rsidRPr="000A74B9" w:rsidRDefault="00D56A32" w:rsidP="00767FF4">
      <w:pPr>
        <w:pStyle w:val="NoSpacing"/>
        <w:rPr>
          <w:rFonts w:ascii="Arial" w:hAnsi="Arial" w:cs="Arial"/>
          <w:sz w:val="24"/>
          <w:szCs w:val="24"/>
        </w:rPr>
      </w:pPr>
      <w:r w:rsidRPr="000A74B9">
        <w:rPr>
          <w:rFonts w:ascii="Arial" w:hAnsi="Arial" w:cs="Arial"/>
          <w:b/>
          <w:sz w:val="24"/>
          <w:szCs w:val="24"/>
        </w:rPr>
        <w:t>Present:</w:t>
      </w:r>
      <w:r w:rsidRPr="000A74B9">
        <w:rPr>
          <w:rFonts w:ascii="Arial" w:hAnsi="Arial" w:cs="Arial"/>
          <w:b/>
          <w:sz w:val="24"/>
          <w:szCs w:val="24"/>
        </w:rPr>
        <w:tab/>
      </w:r>
      <w:r w:rsidRPr="000A74B9">
        <w:rPr>
          <w:rFonts w:ascii="Arial" w:hAnsi="Arial" w:cs="Arial"/>
          <w:b/>
          <w:sz w:val="24"/>
          <w:szCs w:val="24"/>
        </w:rPr>
        <w:tab/>
      </w:r>
      <w:r w:rsidRPr="000A74B9">
        <w:rPr>
          <w:rFonts w:ascii="Arial" w:hAnsi="Arial" w:cs="Arial"/>
          <w:sz w:val="24"/>
          <w:szCs w:val="24"/>
        </w:rPr>
        <w:t>Cllr. John Paul Feeley, Chairperson</w:t>
      </w:r>
    </w:p>
    <w:p w:rsidR="00D56A32" w:rsidRPr="000A74B9" w:rsidRDefault="00D56A32" w:rsidP="00767FF4">
      <w:pPr>
        <w:pStyle w:val="NoSpacing"/>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t>Mr</w:t>
      </w:r>
      <w:r>
        <w:rPr>
          <w:rFonts w:ascii="Arial" w:hAnsi="Arial" w:cs="Arial"/>
          <w:sz w:val="24"/>
          <w:szCs w:val="24"/>
        </w:rPr>
        <w:t xml:space="preserve"> Eoin Doyle Director of Service</w:t>
      </w:r>
    </w:p>
    <w:p w:rsidR="00D56A32" w:rsidRDefault="00D56A32" w:rsidP="00767FF4">
      <w:pPr>
        <w:pStyle w:val="NoSpacing"/>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r>
      <w:r>
        <w:rPr>
          <w:rFonts w:ascii="Arial" w:hAnsi="Arial" w:cs="Arial"/>
          <w:sz w:val="24"/>
          <w:szCs w:val="24"/>
        </w:rPr>
        <w:t>M</w:t>
      </w:r>
      <w:r w:rsidR="00CE5EA6">
        <w:rPr>
          <w:rFonts w:ascii="Arial" w:hAnsi="Arial" w:cs="Arial"/>
          <w:sz w:val="24"/>
          <w:szCs w:val="24"/>
        </w:rPr>
        <w:t>s Marcella Rudden, Head of Enterprise, LEO</w:t>
      </w:r>
    </w:p>
    <w:p w:rsidR="00D56A32" w:rsidRDefault="00D56A32" w:rsidP="00767FF4">
      <w:pPr>
        <w:pStyle w:val="NoSpacing"/>
        <w:ind w:left="1440" w:firstLine="720"/>
        <w:rPr>
          <w:rFonts w:ascii="Arial" w:hAnsi="Arial" w:cs="Arial"/>
          <w:sz w:val="24"/>
          <w:szCs w:val="24"/>
        </w:rPr>
      </w:pPr>
      <w:r w:rsidRPr="000A74B9">
        <w:rPr>
          <w:rFonts w:ascii="Arial" w:hAnsi="Arial" w:cs="Arial"/>
          <w:sz w:val="24"/>
          <w:szCs w:val="24"/>
        </w:rPr>
        <w:t>Mr. Chris Kirk, Cavan PPN</w:t>
      </w:r>
    </w:p>
    <w:p w:rsidR="00D56A32" w:rsidRDefault="00CE5EA6" w:rsidP="00767FF4">
      <w:pPr>
        <w:pStyle w:val="NoSpacing"/>
        <w:ind w:left="1440" w:firstLine="720"/>
        <w:rPr>
          <w:rFonts w:ascii="Arial" w:hAnsi="Arial" w:cs="Arial"/>
          <w:sz w:val="24"/>
          <w:szCs w:val="24"/>
        </w:rPr>
      </w:pPr>
      <w:r>
        <w:rPr>
          <w:rFonts w:ascii="Arial" w:hAnsi="Arial" w:cs="Arial"/>
          <w:sz w:val="24"/>
          <w:szCs w:val="24"/>
        </w:rPr>
        <w:t xml:space="preserve">Cllr. Sarah O’Reilly </w:t>
      </w:r>
    </w:p>
    <w:p w:rsidR="00EE7C6F" w:rsidRDefault="00EE7C6F" w:rsidP="00767FF4">
      <w:pPr>
        <w:pStyle w:val="NoSpacing"/>
        <w:ind w:left="1440" w:firstLine="720"/>
        <w:rPr>
          <w:rFonts w:ascii="Arial" w:hAnsi="Arial" w:cs="Arial"/>
          <w:sz w:val="24"/>
          <w:szCs w:val="24"/>
        </w:rPr>
      </w:pPr>
      <w:r>
        <w:rPr>
          <w:rFonts w:ascii="Arial" w:hAnsi="Arial" w:cs="Arial"/>
          <w:sz w:val="24"/>
          <w:szCs w:val="24"/>
        </w:rPr>
        <w:t>Cllr. Carmel Brady</w:t>
      </w:r>
    </w:p>
    <w:p w:rsidR="00EE7C6F" w:rsidRDefault="00EE7C6F" w:rsidP="00767FF4">
      <w:pPr>
        <w:pStyle w:val="NoSpacing"/>
        <w:ind w:left="1440" w:firstLine="720"/>
        <w:rPr>
          <w:rFonts w:ascii="Arial" w:hAnsi="Arial" w:cs="Arial"/>
          <w:sz w:val="24"/>
          <w:szCs w:val="24"/>
        </w:rPr>
      </w:pPr>
      <w:r>
        <w:rPr>
          <w:rFonts w:ascii="Arial" w:hAnsi="Arial" w:cs="Arial"/>
          <w:sz w:val="24"/>
          <w:szCs w:val="24"/>
        </w:rPr>
        <w:t>Nikki McGoohan</w:t>
      </w:r>
    </w:p>
    <w:p w:rsidR="00EE7C6F" w:rsidRDefault="00EE7C6F" w:rsidP="00767FF4">
      <w:pPr>
        <w:pStyle w:val="NoSpacing"/>
        <w:ind w:left="1440" w:firstLine="720"/>
        <w:rPr>
          <w:rFonts w:ascii="Arial" w:hAnsi="Arial" w:cs="Arial"/>
          <w:sz w:val="24"/>
          <w:szCs w:val="24"/>
        </w:rPr>
      </w:pPr>
      <w:r>
        <w:rPr>
          <w:rFonts w:ascii="Arial" w:hAnsi="Arial" w:cs="Arial"/>
          <w:sz w:val="24"/>
          <w:szCs w:val="24"/>
        </w:rPr>
        <w:t>Grainne O’Connor, A/Tourism Officer</w:t>
      </w:r>
    </w:p>
    <w:p w:rsidR="00EE7C6F" w:rsidRDefault="00EE7C6F" w:rsidP="00767FF4">
      <w:pPr>
        <w:pStyle w:val="NoSpacing"/>
        <w:ind w:left="1440" w:firstLine="720"/>
        <w:rPr>
          <w:rFonts w:ascii="Arial" w:hAnsi="Arial" w:cs="Arial"/>
          <w:sz w:val="24"/>
          <w:szCs w:val="24"/>
        </w:rPr>
      </w:pPr>
      <w:r>
        <w:rPr>
          <w:rFonts w:ascii="Arial" w:hAnsi="Arial" w:cs="Arial"/>
          <w:sz w:val="24"/>
          <w:szCs w:val="24"/>
        </w:rPr>
        <w:t xml:space="preserve">John Donohoe, Chief Officer </w:t>
      </w:r>
    </w:p>
    <w:p w:rsidR="00767FF4" w:rsidRPr="00767FF4" w:rsidRDefault="00767FF4" w:rsidP="00767FF4">
      <w:pPr>
        <w:pStyle w:val="NoSpacing"/>
        <w:ind w:left="1440" w:firstLine="720"/>
        <w:rPr>
          <w:rFonts w:ascii="Arial" w:hAnsi="Arial" w:cs="Arial"/>
          <w:sz w:val="24"/>
          <w:szCs w:val="24"/>
        </w:rPr>
      </w:pPr>
    </w:p>
    <w:p w:rsidR="00D56A32" w:rsidRDefault="00D56A32" w:rsidP="00767FF4">
      <w:pPr>
        <w:pStyle w:val="NoSpacing"/>
        <w:rPr>
          <w:rFonts w:ascii="Arial" w:hAnsi="Arial" w:cs="Arial"/>
          <w:sz w:val="24"/>
          <w:szCs w:val="24"/>
        </w:rPr>
      </w:pPr>
      <w:r w:rsidRPr="00F2399B">
        <w:rPr>
          <w:rFonts w:ascii="Arial" w:hAnsi="Arial" w:cs="Arial"/>
          <w:b/>
          <w:sz w:val="24"/>
          <w:szCs w:val="24"/>
        </w:rPr>
        <w:t>Apologies:</w:t>
      </w:r>
      <w:r>
        <w:rPr>
          <w:rFonts w:ascii="Arial" w:hAnsi="Arial" w:cs="Arial"/>
          <w:sz w:val="24"/>
          <w:szCs w:val="24"/>
        </w:rPr>
        <w:t xml:space="preserve">  </w:t>
      </w:r>
      <w:r w:rsidR="00CE5EA6">
        <w:rPr>
          <w:rFonts w:ascii="Arial" w:hAnsi="Arial" w:cs="Arial"/>
          <w:sz w:val="24"/>
          <w:szCs w:val="24"/>
        </w:rPr>
        <w:tab/>
      </w:r>
      <w:r w:rsidR="00CE5EA6">
        <w:rPr>
          <w:rFonts w:ascii="Arial" w:hAnsi="Arial" w:cs="Arial"/>
          <w:sz w:val="24"/>
          <w:szCs w:val="24"/>
        </w:rPr>
        <w:tab/>
        <w:t>Cllr. Peter McVitty</w:t>
      </w:r>
    </w:p>
    <w:p w:rsidR="00CE5EA6" w:rsidRDefault="00CE5EA6" w:rsidP="00767FF4">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p>
    <w:p w:rsidR="00CE5EA6" w:rsidRDefault="00CE5EA6" w:rsidP="00767FF4">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D56A32" w:rsidRPr="000A74B9" w:rsidRDefault="00D56A32" w:rsidP="00767FF4">
      <w:pPr>
        <w:pStyle w:val="NoSpacing"/>
        <w:spacing w:after="100" w:afterAutospacing="1"/>
        <w:rPr>
          <w:rFonts w:ascii="Arial" w:hAnsi="Arial" w:cs="Arial"/>
          <w:sz w:val="24"/>
          <w:szCs w:val="24"/>
        </w:rPr>
      </w:pPr>
    </w:p>
    <w:p w:rsidR="00D56A32" w:rsidRPr="00F2399B" w:rsidRDefault="00D56A32" w:rsidP="00767FF4">
      <w:pPr>
        <w:pStyle w:val="ListParagraph"/>
        <w:numPr>
          <w:ilvl w:val="0"/>
          <w:numId w:val="1"/>
        </w:numPr>
        <w:spacing w:after="100" w:afterAutospacing="1" w:line="240" w:lineRule="auto"/>
        <w:ind w:left="360"/>
        <w:rPr>
          <w:rFonts w:ascii="Arial" w:hAnsi="Arial" w:cs="Arial"/>
          <w:b/>
          <w:sz w:val="24"/>
          <w:szCs w:val="24"/>
        </w:rPr>
      </w:pPr>
      <w:r w:rsidRPr="00F2399B">
        <w:rPr>
          <w:rFonts w:ascii="Arial" w:hAnsi="Arial" w:cs="Arial"/>
          <w:b/>
          <w:sz w:val="24"/>
          <w:szCs w:val="24"/>
        </w:rPr>
        <w:t>Minutes</w:t>
      </w:r>
    </w:p>
    <w:p w:rsidR="00767FF4" w:rsidRDefault="00767FF4" w:rsidP="00767FF4">
      <w:pPr>
        <w:pStyle w:val="ListParagraph"/>
        <w:spacing w:after="100" w:afterAutospacing="1" w:line="240" w:lineRule="auto"/>
        <w:ind w:left="360"/>
        <w:rPr>
          <w:rFonts w:ascii="Arial" w:hAnsi="Arial" w:cs="Arial"/>
          <w:sz w:val="24"/>
          <w:szCs w:val="24"/>
        </w:rPr>
      </w:pPr>
    </w:p>
    <w:p w:rsidR="00981E57" w:rsidRDefault="00981E57" w:rsidP="00767FF4">
      <w:pPr>
        <w:pStyle w:val="ListParagraph"/>
        <w:spacing w:after="100" w:afterAutospacing="1" w:line="240" w:lineRule="auto"/>
        <w:ind w:left="360"/>
        <w:rPr>
          <w:rFonts w:ascii="Arial" w:hAnsi="Arial" w:cs="Arial"/>
          <w:sz w:val="24"/>
          <w:szCs w:val="24"/>
        </w:rPr>
      </w:pPr>
    </w:p>
    <w:p w:rsidR="00D56A32" w:rsidRDefault="000C3ABA" w:rsidP="00767FF4">
      <w:pPr>
        <w:pStyle w:val="ListParagraph"/>
        <w:spacing w:after="100" w:afterAutospacing="1" w:line="240" w:lineRule="auto"/>
        <w:ind w:left="360"/>
        <w:rPr>
          <w:rFonts w:ascii="Arial" w:hAnsi="Arial" w:cs="Arial"/>
          <w:sz w:val="24"/>
          <w:szCs w:val="24"/>
        </w:rPr>
      </w:pPr>
      <w:r>
        <w:rPr>
          <w:rFonts w:ascii="Arial" w:hAnsi="Arial" w:cs="Arial"/>
          <w:sz w:val="24"/>
          <w:szCs w:val="24"/>
        </w:rPr>
        <w:t>On the proposal of Nikki McGoohan</w:t>
      </w:r>
      <w:r w:rsidR="00D56A32" w:rsidRPr="000A74B9">
        <w:rPr>
          <w:rFonts w:ascii="Arial" w:hAnsi="Arial" w:cs="Arial"/>
          <w:sz w:val="24"/>
          <w:szCs w:val="24"/>
        </w:rPr>
        <w:t xml:space="preserve"> </w:t>
      </w:r>
      <w:r>
        <w:rPr>
          <w:rFonts w:ascii="Arial" w:hAnsi="Arial" w:cs="Arial"/>
          <w:sz w:val="24"/>
          <w:szCs w:val="24"/>
        </w:rPr>
        <w:t>and seconded by Chris Kirk</w:t>
      </w:r>
      <w:r w:rsidR="00802C19">
        <w:rPr>
          <w:rFonts w:ascii="Arial" w:hAnsi="Arial" w:cs="Arial"/>
          <w:sz w:val="24"/>
          <w:szCs w:val="24"/>
        </w:rPr>
        <w:t xml:space="preserve">, </w:t>
      </w:r>
      <w:r w:rsidR="00D56A32" w:rsidRPr="000A74B9">
        <w:rPr>
          <w:rFonts w:ascii="Arial" w:hAnsi="Arial" w:cs="Arial"/>
          <w:sz w:val="24"/>
          <w:szCs w:val="24"/>
        </w:rPr>
        <w:t xml:space="preserve">minutes of meeting held on </w:t>
      </w:r>
      <w:r w:rsidR="00EE7C6F">
        <w:rPr>
          <w:rFonts w:ascii="Arial" w:hAnsi="Arial" w:cs="Arial"/>
          <w:sz w:val="24"/>
          <w:szCs w:val="24"/>
        </w:rPr>
        <w:t>June 20</w:t>
      </w:r>
      <w:r w:rsidR="00EE7C6F" w:rsidRPr="00EE7C6F">
        <w:rPr>
          <w:rFonts w:ascii="Arial" w:hAnsi="Arial" w:cs="Arial"/>
          <w:sz w:val="24"/>
          <w:szCs w:val="24"/>
          <w:vertAlign w:val="superscript"/>
        </w:rPr>
        <w:t>th</w:t>
      </w:r>
      <w:r w:rsidR="00EE7C6F">
        <w:rPr>
          <w:rFonts w:ascii="Arial" w:hAnsi="Arial" w:cs="Arial"/>
          <w:sz w:val="24"/>
          <w:szCs w:val="24"/>
        </w:rPr>
        <w:t xml:space="preserve"> 2017</w:t>
      </w:r>
      <w:r w:rsidR="00D56A32">
        <w:rPr>
          <w:rFonts w:ascii="Arial" w:hAnsi="Arial" w:cs="Arial"/>
          <w:sz w:val="24"/>
          <w:szCs w:val="24"/>
        </w:rPr>
        <w:t xml:space="preserve"> </w:t>
      </w:r>
      <w:r w:rsidR="00D56A32" w:rsidRPr="000A74B9">
        <w:rPr>
          <w:rFonts w:ascii="Arial" w:hAnsi="Arial" w:cs="Arial"/>
          <w:sz w:val="24"/>
          <w:szCs w:val="24"/>
        </w:rPr>
        <w:t>were approved</w:t>
      </w:r>
      <w:r w:rsidR="00D56A32">
        <w:rPr>
          <w:rFonts w:ascii="Arial" w:hAnsi="Arial" w:cs="Arial"/>
          <w:sz w:val="24"/>
          <w:szCs w:val="24"/>
        </w:rPr>
        <w:t>.</w:t>
      </w:r>
    </w:p>
    <w:p w:rsidR="00981E57" w:rsidRDefault="00981E57" w:rsidP="00767FF4">
      <w:pPr>
        <w:pStyle w:val="ListParagraph"/>
        <w:spacing w:after="100" w:afterAutospacing="1" w:line="240" w:lineRule="auto"/>
        <w:ind w:left="360"/>
        <w:rPr>
          <w:rFonts w:ascii="Arial" w:hAnsi="Arial" w:cs="Arial"/>
          <w:sz w:val="24"/>
          <w:szCs w:val="24"/>
        </w:rPr>
      </w:pPr>
    </w:p>
    <w:p w:rsidR="00D56A32" w:rsidRDefault="00D56A32" w:rsidP="00767FF4">
      <w:pPr>
        <w:pStyle w:val="ListParagraph"/>
        <w:spacing w:after="100" w:afterAutospacing="1" w:line="240" w:lineRule="auto"/>
        <w:rPr>
          <w:rFonts w:ascii="Arial" w:hAnsi="Arial" w:cs="Arial"/>
          <w:sz w:val="24"/>
          <w:szCs w:val="24"/>
        </w:rPr>
      </w:pPr>
    </w:p>
    <w:p w:rsidR="00767FF4" w:rsidRPr="00767FF4" w:rsidRDefault="00D56A32" w:rsidP="00767FF4">
      <w:pPr>
        <w:pStyle w:val="ListParagraph"/>
        <w:numPr>
          <w:ilvl w:val="0"/>
          <w:numId w:val="1"/>
        </w:numPr>
        <w:spacing w:after="100" w:afterAutospacing="1" w:line="240" w:lineRule="auto"/>
        <w:ind w:left="720"/>
        <w:jc w:val="both"/>
        <w:rPr>
          <w:rFonts w:ascii="Arial" w:hAnsi="Arial" w:cs="Arial"/>
          <w:sz w:val="24"/>
          <w:szCs w:val="24"/>
        </w:rPr>
      </w:pPr>
      <w:r w:rsidRPr="00767FF4">
        <w:rPr>
          <w:rFonts w:ascii="Arial" w:hAnsi="Arial" w:cs="Arial"/>
          <w:b/>
          <w:sz w:val="24"/>
          <w:szCs w:val="24"/>
        </w:rPr>
        <w:t>Matters Arising</w:t>
      </w:r>
      <w:r w:rsidRPr="00767FF4">
        <w:rPr>
          <w:rFonts w:ascii="Arial" w:hAnsi="Arial" w:cs="Arial"/>
          <w:sz w:val="24"/>
          <w:szCs w:val="24"/>
        </w:rPr>
        <w:t xml:space="preserve"> </w:t>
      </w:r>
    </w:p>
    <w:p w:rsidR="00767FF4" w:rsidRDefault="00767FF4" w:rsidP="00767FF4">
      <w:pPr>
        <w:pStyle w:val="ListParagraph"/>
        <w:spacing w:after="100" w:afterAutospacing="1" w:line="240" w:lineRule="auto"/>
        <w:ind w:left="0"/>
        <w:jc w:val="both"/>
        <w:rPr>
          <w:rFonts w:ascii="Arial" w:hAnsi="Arial" w:cs="Arial"/>
          <w:sz w:val="24"/>
          <w:szCs w:val="24"/>
        </w:rPr>
      </w:pPr>
    </w:p>
    <w:p w:rsidR="00981E57" w:rsidRDefault="00981E57" w:rsidP="00767FF4">
      <w:pPr>
        <w:pStyle w:val="ListParagraph"/>
        <w:spacing w:after="100" w:afterAutospacing="1" w:line="240" w:lineRule="auto"/>
        <w:ind w:left="360"/>
        <w:jc w:val="both"/>
        <w:rPr>
          <w:rFonts w:ascii="Arial" w:hAnsi="Arial" w:cs="Arial"/>
          <w:sz w:val="24"/>
          <w:szCs w:val="24"/>
        </w:rPr>
      </w:pPr>
    </w:p>
    <w:p w:rsidR="00D56A32" w:rsidRDefault="00D56A32" w:rsidP="00767FF4">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 xml:space="preserve">Cllr John Paul Feeley </w:t>
      </w:r>
      <w:r w:rsidR="00E45896">
        <w:rPr>
          <w:rFonts w:ascii="Arial" w:hAnsi="Arial" w:cs="Arial"/>
          <w:sz w:val="24"/>
          <w:szCs w:val="24"/>
        </w:rPr>
        <w:t xml:space="preserve">had </w:t>
      </w:r>
      <w:r>
        <w:rPr>
          <w:rFonts w:ascii="Arial" w:hAnsi="Arial" w:cs="Arial"/>
          <w:sz w:val="24"/>
          <w:szCs w:val="24"/>
        </w:rPr>
        <w:t>requested that the names of the members of the Economic Forum be circulated to the SPC</w:t>
      </w:r>
      <w:r w:rsidR="00E45896">
        <w:rPr>
          <w:rFonts w:ascii="Arial" w:hAnsi="Arial" w:cs="Arial"/>
          <w:sz w:val="24"/>
          <w:szCs w:val="24"/>
        </w:rPr>
        <w:t xml:space="preserve"> members. </w:t>
      </w:r>
      <w:r w:rsidR="00802C19">
        <w:rPr>
          <w:rFonts w:ascii="Arial" w:hAnsi="Arial" w:cs="Arial"/>
          <w:sz w:val="24"/>
          <w:szCs w:val="24"/>
        </w:rPr>
        <w:t>A list of the Economic Forum members were circulated at June 20</w:t>
      </w:r>
      <w:r w:rsidR="00802C19" w:rsidRPr="00802C19">
        <w:rPr>
          <w:rFonts w:ascii="Arial" w:hAnsi="Arial" w:cs="Arial"/>
          <w:sz w:val="24"/>
          <w:szCs w:val="24"/>
          <w:vertAlign w:val="superscript"/>
        </w:rPr>
        <w:t>th</w:t>
      </w:r>
      <w:r w:rsidR="00802C19">
        <w:rPr>
          <w:rFonts w:ascii="Arial" w:hAnsi="Arial" w:cs="Arial"/>
          <w:sz w:val="24"/>
          <w:szCs w:val="24"/>
        </w:rPr>
        <w:t xml:space="preserve"> meeting.</w:t>
      </w:r>
      <w:r w:rsidR="00EE7C6F">
        <w:rPr>
          <w:rFonts w:ascii="Arial" w:hAnsi="Arial" w:cs="Arial"/>
          <w:sz w:val="24"/>
          <w:szCs w:val="24"/>
        </w:rPr>
        <w:t xml:space="preserve"> However, Cllr. John Paul Feeley requested the names of the Forum members be stated in the Minutes as follows:</w:t>
      </w:r>
    </w:p>
    <w:p w:rsidR="00EE7C6F" w:rsidRDefault="00EE7C6F" w:rsidP="00767FF4">
      <w:pPr>
        <w:pStyle w:val="ListParagraph"/>
        <w:spacing w:after="100" w:afterAutospacing="1" w:line="240" w:lineRule="auto"/>
        <w:ind w:left="360"/>
        <w:jc w:val="both"/>
        <w:rPr>
          <w:rFonts w:ascii="Arial" w:hAnsi="Arial" w:cs="Arial"/>
          <w:sz w:val="24"/>
          <w:szCs w:val="24"/>
        </w:rPr>
      </w:pPr>
    </w:p>
    <w:p w:rsidR="00EE7C6F" w:rsidRDefault="00EE7C6F" w:rsidP="00767FF4">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Cavan Economic Fo</w:t>
      </w:r>
      <w:r w:rsidR="003620D5">
        <w:rPr>
          <w:rFonts w:ascii="Arial" w:hAnsi="Arial" w:cs="Arial"/>
          <w:sz w:val="24"/>
          <w:szCs w:val="24"/>
        </w:rPr>
        <w:t>rum Members:</w:t>
      </w:r>
      <w:r w:rsidR="000C3ABA">
        <w:rPr>
          <w:rFonts w:ascii="Arial" w:hAnsi="Arial" w:cs="Arial"/>
          <w:sz w:val="24"/>
          <w:szCs w:val="24"/>
        </w:rPr>
        <w:t xml:space="preserve"> </w:t>
      </w:r>
    </w:p>
    <w:p w:rsidR="000C3ABA" w:rsidRDefault="000C3ABA" w:rsidP="00767FF4">
      <w:pPr>
        <w:pStyle w:val="ListParagraph"/>
        <w:spacing w:after="100" w:afterAutospacing="1" w:line="240" w:lineRule="auto"/>
        <w:ind w:left="360"/>
        <w:jc w:val="both"/>
        <w:rPr>
          <w:rFonts w:ascii="Arial" w:hAnsi="Arial" w:cs="Arial"/>
          <w:sz w:val="24"/>
          <w:szCs w:val="24"/>
        </w:rPr>
      </w:pPr>
    </w:p>
    <w:p w:rsidR="000C3ABA" w:rsidRDefault="000C3ABA" w:rsidP="00767FF4">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 xml:space="preserve">Tommy Ryan – CE; Eoin Doyle, Director of Service; Marcella Rudden, Head of LEO; Ann Rudden, Aine’s Chocolates; Michael Hanley, CEO Lakeland Dairies; Philip Moynagh, INTEL; Darren Sherry, MD Galetech Energy Ltd; Tony Walker, GM Slieve Russell Hotel; Sharon O’Brien, CEO, Liberty Insurance; P.J. Fitzpatrick, Praesta Ltd; Tom Collins; </w:t>
      </w:r>
      <w:r w:rsidR="00981E57">
        <w:rPr>
          <w:rFonts w:ascii="Arial" w:hAnsi="Arial" w:cs="Arial"/>
          <w:sz w:val="24"/>
          <w:szCs w:val="24"/>
        </w:rPr>
        <w:t xml:space="preserve">Alo Mohan. </w:t>
      </w:r>
      <w:r>
        <w:rPr>
          <w:rFonts w:ascii="Arial" w:hAnsi="Arial" w:cs="Arial"/>
          <w:sz w:val="24"/>
          <w:szCs w:val="24"/>
        </w:rPr>
        <w:t xml:space="preserve"> </w:t>
      </w:r>
    </w:p>
    <w:p w:rsidR="003620D5" w:rsidRDefault="003620D5" w:rsidP="00767FF4">
      <w:pPr>
        <w:pStyle w:val="ListParagraph"/>
        <w:spacing w:after="100" w:afterAutospacing="1" w:line="240" w:lineRule="auto"/>
        <w:ind w:left="360"/>
        <w:jc w:val="both"/>
        <w:rPr>
          <w:rFonts w:ascii="Arial" w:hAnsi="Arial" w:cs="Arial"/>
          <w:sz w:val="24"/>
          <w:szCs w:val="24"/>
        </w:rPr>
      </w:pPr>
    </w:p>
    <w:p w:rsidR="00981E57" w:rsidRDefault="00981E57" w:rsidP="00767FF4">
      <w:pPr>
        <w:pStyle w:val="ListParagraph"/>
        <w:spacing w:after="100" w:afterAutospacing="1" w:line="240" w:lineRule="auto"/>
        <w:ind w:left="360"/>
        <w:jc w:val="both"/>
        <w:rPr>
          <w:rFonts w:ascii="Arial" w:hAnsi="Arial" w:cs="Arial"/>
          <w:sz w:val="24"/>
          <w:szCs w:val="24"/>
        </w:rPr>
      </w:pPr>
    </w:p>
    <w:p w:rsidR="00981E57" w:rsidRDefault="00981E57" w:rsidP="00767FF4">
      <w:pPr>
        <w:pStyle w:val="ListParagraph"/>
        <w:spacing w:after="100" w:afterAutospacing="1" w:line="240" w:lineRule="auto"/>
        <w:ind w:left="360"/>
        <w:jc w:val="both"/>
        <w:rPr>
          <w:rFonts w:ascii="Arial" w:hAnsi="Arial" w:cs="Arial"/>
          <w:sz w:val="24"/>
          <w:szCs w:val="24"/>
        </w:rPr>
      </w:pPr>
    </w:p>
    <w:p w:rsidR="00981E57" w:rsidRDefault="00981E57" w:rsidP="00767FF4">
      <w:pPr>
        <w:pStyle w:val="ListParagraph"/>
        <w:spacing w:after="100" w:afterAutospacing="1" w:line="240" w:lineRule="auto"/>
        <w:ind w:left="360"/>
        <w:jc w:val="both"/>
        <w:rPr>
          <w:rFonts w:ascii="Arial" w:hAnsi="Arial" w:cs="Arial"/>
          <w:sz w:val="24"/>
          <w:szCs w:val="24"/>
        </w:rPr>
      </w:pPr>
    </w:p>
    <w:p w:rsidR="00981E57" w:rsidRDefault="00981E57" w:rsidP="00767FF4">
      <w:pPr>
        <w:pStyle w:val="ListParagraph"/>
        <w:spacing w:after="100" w:afterAutospacing="1" w:line="240" w:lineRule="auto"/>
        <w:ind w:left="360"/>
        <w:jc w:val="both"/>
        <w:rPr>
          <w:rFonts w:ascii="Arial" w:hAnsi="Arial" w:cs="Arial"/>
          <w:sz w:val="24"/>
          <w:szCs w:val="24"/>
        </w:rPr>
      </w:pPr>
    </w:p>
    <w:p w:rsidR="00D56A32" w:rsidRDefault="00D56A32" w:rsidP="00767FF4">
      <w:pPr>
        <w:pStyle w:val="ListParagraph"/>
        <w:spacing w:after="100" w:afterAutospacing="1" w:line="240" w:lineRule="auto"/>
        <w:ind w:left="0"/>
        <w:jc w:val="both"/>
        <w:rPr>
          <w:rFonts w:ascii="Arial" w:hAnsi="Arial" w:cs="Arial"/>
          <w:sz w:val="24"/>
          <w:szCs w:val="24"/>
        </w:rPr>
      </w:pPr>
    </w:p>
    <w:p w:rsidR="00D56A32" w:rsidRPr="00802C19" w:rsidRDefault="00981E57" w:rsidP="00767FF4">
      <w:pPr>
        <w:pStyle w:val="ListParagraph"/>
        <w:numPr>
          <w:ilvl w:val="0"/>
          <w:numId w:val="1"/>
        </w:numPr>
        <w:spacing w:after="100" w:afterAutospacing="1" w:line="240" w:lineRule="auto"/>
        <w:ind w:left="720"/>
        <w:jc w:val="both"/>
        <w:rPr>
          <w:rFonts w:ascii="Arial" w:hAnsi="Arial" w:cs="Arial"/>
          <w:sz w:val="24"/>
          <w:szCs w:val="24"/>
        </w:rPr>
      </w:pPr>
      <w:r>
        <w:rPr>
          <w:rFonts w:ascii="Arial" w:hAnsi="Arial" w:cs="Arial"/>
          <w:b/>
          <w:sz w:val="24"/>
          <w:szCs w:val="24"/>
        </w:rPr>
        <w:t xml:space="preserve">Draft Angling Strategy </w:t>
      </w:r>
    </w:p>
    <w:p w:rsidR="00802C19" w:rsidRDefault="00802C19" w:rsidP="00767FF4">
      <w:pPr>
        <w:pStyle w:val="ListParagraph"/>
        <w:spacing w:after="100" w:afterAutospacing="1" w:line="240" w:lineRule="auto"/>
        <w:ind w:left="360"/>
        <w:jc w:val="both"/>
        <w:rPr>
          <w:rFonts w:ascii="Arial" w:hAnsi="Arial" w:cs="Arial"/>
          <w:sz w:val="24"/>
          <w:szCs w:val="24"/>
        </w:rPr>
      </w:pPr>
    </w:p>
    <w:p w:rsidR="00AF262D" w:rsidRDefault="00981E57" w:rsidP="00767FF4">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 xml:space="preserve">Grainne O’Connor, Acting Tourism Officer, gave a presentation on the Draft Angling Strategy for County Cavan and outlined some of the key actions that will be implemented through the new strategy. </w:t>
      </w:r>
    </w:p>
    <w:p w:rsidR="00981E57" w:rsidRDefault="00981E57" w:rsidP="00767FF4">
      <w:pPr>
        <w:pStyle w:val="ListParagraph"/>
        <w:spacing w:after="100" w:afterAutospacing="1" w:line="240" w:lineRule="auto"/>
        <w:ind w:left="360"/>
        <w:jc w:val="both"/>
        <w:rPr>
          <w:rFonts w:ascii="Arial" w:hAnsi="Arial" w:cs="Arial"/>
          <w:sz w:val="24"/>
          <w:szCs w:val="24"/>
        </w:rPr>
      </w:pPr>
    </w:p>
    <w:p w:rsidR="00981E57" w:rsidRDefault="00981E57" w:rsidP="00767FF4">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Chris Kirk raised the point that it is difficult to sustain a local tourism business without a strong continental angling market, particularly in an area like Killeshandra.  He emphasised the need to develop tourism product in the area more, particularly in relation to the Geopark.</w:t>
      </w:r>
    </w:p>
    <w:p w:rsidR="00981E57" w:rsidRDefault="00981E57" w:rsidP="00767FF4">
      <w:pPr>
        <w:pStyle w:val="ListParagraph"/>
        <w:spacing w:after="100" w:afterAutospacing="1" w:line="240" w:lineRule="auto"/>
        <w:ind w:left="360"/>
        <w:jc w:val="both"/>
        <w:rPr>
          <w:rFonts w:ascii="Arial" w:hAnsi="Arial" w:cs="Arial"/>
          <w:sz w:val="24"/>
          <w:szCs w:val="24"/>
        </w:rPr>
      </w:pPr>
    </w:p>
    <w:p w:rsidR="00981E57" w:rsidRDefault="00981E57" w:rsidP="00767FF4">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 xml:space="preserve">Grainne O’Connor stated that Cavan actually does very well in terms of overseas visitors and that the main focus going forward is on the “culturally curious” markets which would include heritage, walking and angling. </w:t>
      </w:r>
    </w:p>
    <w:p w:rsidR="00552CCA" w:rsidRDefault="00552CCA" w:rsidP="00767FF4">
      <w:pPr>
        <w:pStyle w:val="ListParagraph"/>
        <w:spacing w:after="100" w:afterAutospacing="1" w:line="240" w:lineRule="auto"/>
        <w:ind w:left="360"/>
        <w:jc w:val="both"/>
        <w:rPr>
          <w:rFonts w:ascii="Arial" w:hAnsi="Arial" w:cs="Arial"/>
          <w:sz w:val="24"/>
          <w:szCs w:val="24"/>
        </w:rPr>
      </w:pPr>
    </w:p>
    <w:p w:rsidR="00552CCA" w:rsidRDefault="00552CCA" w:rsidP="00767FF4">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 xml:space="preserve">Cllr. Carmel Brady raised the issue of fish stock and the fact that angling groups are having to replenish the lakes themselves due to the “clearing out” of some lakes by other anglers, particularly </w:t>
      </w:r>
      <w:r w:rsidR="006B64A4">
        <w:rPr>
          <w:rFonts w:ascii="Arial" w:hAnsi="Arial" w:cs="Arial"/>
          <w:sz w:val="24"/>
          <w:szCs w:val="24"/>
        </w:rPr>
        <w:t>non-nationals</w:t>
      </w:r>
      <w:r>
        <w:rPr>
          <w:rFonts w:ascii="Arial" w:hAnsi="Arial" w:cs="Arial"/>
          <w:sz w:val="24"/>
          <w:szCs w:val="24"/>
        </w:rPr>
        <w:t xml:space="preserve">.  There needs to be some form of monitoring put in place, especially as the number of Inspectors have been reduced. </w:t>
      </w:r>
    </w:p>
    <w:p w:rsidR="00552CCA" w:rsidRDefault="00552CCA" w:rsidP="00767FF4">
      <w:pPr>
        <w:pStyle w:val="ListParagraph"/>
        <w:spacing w:after="100" w:afterAutospacing="1" w:line="240" w:lineRule="auto"/>
        <w:ind w:left="360"/>
        <w:jc w:val="both"/>
        <w:rPr>
          <w:rFonts w:ascii="Arial" w:hAnsi="Arial" w:cs="Arial"/>
          <w:sz w:val="24"/>
          <w:szCs w:val="24"/>
        </w:rPr>
      </w:pPr>
    </w:p>
    <w:p w:rsidR="00552CCA" w:rsidRDefault="00552CCA" w:rsidP="00767FF4">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Grainne O’Connor informed the committee that there is work underway to erect signage with information in terms of education and awareness and contact numbers for people to report such incidents.</w:t>
      </w:r>
    </w:p>
    <w:p w:rsidR="00552CCA" w:rsidRDefault="00552CCA" w:rsidP="00767FF4">
      <w:pPr>
        <w:pStyle w:val="ListParagraph"/>
        <w:spacing w:after="100" w:afterAutospacing="1" w:line="240" w:lineRule="auto"/>
        <w:ind w:left="360"/>
        <w:jc w:val="both"/>
        <w:rPr>
          <w:rFonts w:ascii="Arial" w:hAnsi="Arial" w:cs="Arial"/>
          <w:sz w:val="24"/>
          <w:szCs w:val="24"/>
        </w:rPr>
      </w:pPr>
    </w:p>
    <w:p w:rsidR="00552CCA" w:rsidRDefault="00552CCA" w:rsidP="00767FF4">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 xml:space="preserve">Nikki McGoohan suggested that any signage with regard to Bye Laws </w:t>
      </w:r>
      <w:r w:rsidR="006B64A4">
        <w:rPr>
          <w:rFonts w:ascii="Arial" w:hAnsi="Arial" w:cs="Arial"/>
          <w:sz w:val="24"/>
          <w:szCs w:val="24"/>
        </w:rPr>
        <w:t>etc.</w:t>
      </w:r>
      <w:r>
        <w:rPr>
          <w:rFonts w:ascii="Arial" w:hAnsi="Arial" w:cs="Arial"/>
          <w:sz w:val="24"/>
          <w:szCs w:val="24"/>
        </w:rPr>
        <w:t xml:space="preserve"> should be stated i</w:t>
      </w:r>
      <w:r w:rsidR="00C26099">
        <w:rPr>
          <w:rFonts w:ascii="Arial" w:hAnsi="Arial" w:cs="Arial"/>
          <w:sz w:val="24"/>
          <w:szCs w:val="24"/>
        </w:rPr>
        <w:t xml:space="preserve">n different languages. </w:t>
      </w:r>
    </w:p>
    <w:p w:rsidR="00D43E11" w:rsidRPr="00802C19" w:rsidRDefault="00D43E11" w:rsidP="00767FF4">
      <w:pPr>
        <w:pStyle w:val="ListParagraph"/>
        <w:spacing w:after="100" w:afterAutospacing="1" w:line="240" w:lineRule="auto"/>
        <w:ind w:left="0"/>
        <w:jc w:val="both"/>
        <w:rPr>
          <w:rFonts w:ascii="Arial" w:hAnsi="Arial" w:cs="Arial"/>
          <w:sz w:val="24"/>
          <w:szCs w:val="24"/>
        </w:rPr>
      </w:pPr>
    </w:p>
    <w:p w:rsidR="00802C19" w:rsidRDefault="00C26099" w:rsidP="00767FF4">
      <w:pPr>
        <w:pStyle w:val="ListParagraph"/>
        <w:numPr>
          <w:ilvl w:val="0"/>
          <w:numId w:val="1"/>
        </w:numPr>
        <w:spacing w:after="100" w:afterAutospacing="1" w:line="240" w:lineRule="auto"/>
        <w:ind w:left="720"/>
        <w:jc w:val="both"/>
        <w:rPr>
          <w:rFonts w:ascii="Arial" w:hAnsi="Arial" w:cs="Arial"/>
          <w:b/>
          <w:sz w:val="24"/>
          <w:szCs w:val="24"/>
        </w:rPr>
      </w:pPr>
      <w:r>
        <w:rPr>
          <w:rFonts w:ascii="Arial" w:hAnsi="Arial" w:cs="Arial"/>
          <w:b/>
          <w:sz w:val="24"/>
          <w:szCs w:val="24"/>
        </w:rPr>
        <w:t>Update on IDA Business Park Proposed Planning Application</w:t>
      </w:r>
      <w:r w:rsidR="00D43E11" w:rsidRPr="00D43E11">
        <w:rPr>
          <w:rFonts w:ascii="Arial" w:hAnsi="Arial" w:cs="Arial"/>
          <w:b/>
          <w:sz w:val="24"/>
          <w:szCs w:val="24"/>
        </w:rPr>
        <w:t xml:space="preserve"> </w:t>
      </w:r>
    </w:p>
    <w:p w:rsidR="001D6011" w:rsidRPr="00CF1642" w:rsidRDefault="00C26099" w:rsidP="00CF1642">
      <w:pPr>
        <w:spacing w:after="100" w:afterAutospacing="1" w:line="240" w:lineRule="auto"/>
        <w:ind w:left="360"/>
        <w:jc w:val="both"/>
        <w:rPr>
          <w:rFonts w:ascii="Arial" w:hAnsi="Arial" w:cs="Arial"/>
          <w:color w:val="4C4C4C"/>
          <w:sz w:val="24"/>
          <w:szCs w:val="24"/>
          <w:lang w:val="en"/>
        </w:rPr>
      </w:pPr>
      <w:r>
        <w:rPr>
          <w:rFonts w:ascii="Arial" w:hAnsi="Arial" w:cs="Arial"/>
          <w:sz w:val="24"/>
          <w:szCs w:val="24"/>
        </w:rPr>
        <w:t xml:space="preserve">Marcella Rudden informed the Committee that a preliminary meeting had taken place between Cavan County Council and the IDA Property Division to </w:t>
      </w:r>
      <w:r w:rsidR="00CF1642">
        <w:rPr>
          <w:rFonts w:ascii="Arial" w:hAnsi="Arial" w:cs="Arial"/>
          <w:sz w:val="24"/>
          <w:szCs w:val="24"/>
        </w:rPr>
        <w:t>discuss the potential to apply for advance planning on lands owned by IDA in Killygarry Business Park.</w:t>
      </w:r>
    </w:p>
    <w:p w:rsidR="00A45479" w:rsidRDefault="00CF1642" w:rsidP="00767FF4">
      <w:pPr>
        <w:pStyle w:val="ListParagraph"/>
        <w:numPr>
          <w:ilvl w:val="0"/>
          <w:numId w:val="1"/>
        </w:numPr>
        <w:spacing w:after="100" w:afterAutospacing="1" w:line="240" w:lineRule="auto"/>
        <w:ind w:left="720"/>
        <w:jc w:val="both"/>
        <w:rPr>
          <w:rFonts w:ascii="Arial" w:hAnsi="Arial" w:cs="Arial"/>
          <w:b/>
          <w:sz w:val="24"/>
          <w:szCs w:val="24"/>
        </w:rPr>
      </w:pPr>
      <w:r>
        <w:rPr>
          <w:rFonts w:ascii="Arial" w:hAnsi="Arial" w:cs="Arial"/>
          <w:b/>
          <w:sz w:val="24"/>
          <w:szCs w:val="24"/>
        </w:rPr>
        <w:t xml:space="preserve">Food Strategy – Recruitment of Food Co-Ordinator </w:t>
      </w:r>
    </w:p>
    <w:p w:rsidR="00767FF4" w:rsidRPr="003538AD" w:rsidRDefault="00CF1642" w:rsidP="00CF1642">
      <w:pPr>
        <w:spacing w:after="100" w:afterAutospacing="1" w:line="240" w:lineRule="auto"/>
        <w:ind w:left="360"/>
        <w:jc w:val="both"/>
        <w:rPr>
          <w:rFonts w:ascii="Arial" w:hAnsi="Arial" w:cs="Arial"/>
          <w:sz w:val="24"/>
          <w:szCs w:val="24"/>
        </w:rPr>
      </w:pPr>
      <w:r>
        <w:rPr>
          <w:rFonts w:ascii="Arial" w:hAnsi="Arial" w:cs="Arial"/>
          <w:sz w:val="24"/>
          <w:szCs w:val="24"/>
        </w:rPr>
        <w:t xml:space="preserve">Eoin Doyle stated that with the recent launch and publication of a Food Strategy for the </w:t>
      </w:r>
      <w:r w:rsidR="006B64A4">
        <w:rPr>
          <w:rFonts w:ascii="Arial" w:hAnsi="Arial" w:cs="Arial"/>
          <w:sz w:val="24"/>
          <w:szCs w:val="24"/>
        </w:rPr>
        <w:t>county that</w:t>
      </w:r>
      <w:r>
        <w:rPr>
          <w:rFonts w:ascii="Arial" w:hAnsi="Arial" w:cs="Arial"/>
          <w:sz w:val="24"/>
          <w:szCs w:val="24"/>
        </w:rPr>
        <w:t xml:space="preserve"> a specific Food Co-Ordinator will need to be recruited to drive and implement the strategy.  A submission will be included in the 2018 budget for same.  </w:t>
      </w:r>
    </w:p>
    <w:p w:rsidR="003E71F4" w:rsidRDefault="00CF1642" w:rsidP="00767FF4">
      <w:pPr>
        <w:pStyle w:val="ListParagraph"/>
        <w:numPr>
          <w:ilvl w:val="0"/>
          <w:numId w:val="1"/>
        </w:numPr>
        <w:spacing w:after="100" w:afterAutospacing="1" w:line="240" w:lineRule="auto"/>
        <w:ind w:left="720"/>
        <w:jc w:val="both"/>
        <w:rPr>
          <w:rFonts w:ascii="Arial" w:hAnsi="Arial" w:cs="Arial"/>
          <w:b/>
          <w:sz w:val="24"/>
          <w:szCs w:val="24"/>
        </w:rPr>
      </w:pPr>
      <w:r>
        <w:rPr>
          <w:rFonts w:ascii="Arial" w:hAnsi="Arial" w:cs="Arial"/>
          <w:b/>
          <w:sz w:val="24"/>
          <w:szCs w:val="24"/>
        </w:rPr>
        <w:t xml:space="preserve">Bank of Ireland Enterprising Town Awards 2017 </w:t>
      </w:r>
    </w:p>
    <w:p w:rsidR="00CF1642" w:rsidRDefault="00CF1642" w:rsidP="00CF1642">
      <w:pPr>
        <w:spacing w:after="100" w:afterAutospacing="1" w:line="240" w:lineRule="auto"/>
        <w:ind w:left="360"/>
        <w:jc w:val="both"/>
        <w:rPr>
          <w:rFonts w:ascii="Arial" w:hAnsi="Arial" w:cs="Arial"/>
          <w:sz w:val="24"/>
          <w:szCs w:val="24"/>
        </w:rPr>
      </w:pPr>
      <w:r w:rsidRPr="00CF1642">
        <w:rPr>
          <w:rFonts w:ascii="Arial" w:hAnsi="Arial" w:cs="Arial"/>
          <w:sz w:val="24"/>
          <w:szCs w:val="24"/>
        </w:rPr>
        <w:t>Marcella Rudden briefed the committee on the recent submission of the 3 Town Teams (Cootehill, Cavan, Virginia) into the Bank of Ireland Enterprising Town Awards competition.  Judging took place on September 7</w:t>
      </w:r>
      <w:r w:rsidRPr="00CF1642">
        <w:rPr>
          <w:rFonts w:ascii="Arial" w:hAnsi="Arial" w:cs="Arial"/>
          <w:sz w:val="24"/>
          <w:szCs w:val="24"/>
          <w:vertAlign w:val="superscript"/>
        </w:rPr>
        <w:t>th</w:t>
      </w:r>
      <w:r w:rsidRPr="00CF1642">
        <w:rPr>
          <w:rFonts w:ascii="Arial" w:hAnsi="Arial" w:cs="Arial"/>
          <w:sz w:val="24"/>
          <w:szCs w:val="24"/>
        </w:rPr>
        <w:t xml:space="preserve"> and 8</w:t>
      </w:r>
      <w:r w:rsidRPr="00CF1642">
        <w:rPr>
          <w:rFonts w:ascii="Arial" w:hAnsi="Arial" w:cs="Arial"/>
          <w:sz w:val="24"/>
          <w:szCs w:val="24"/>
          <w:vertAlign w:val="superscript"/>
        </w:rPr>
        <w:t>th</w:t>
      </w:r>
      <w:r w:rsidRPr="00CF1642">
        <w:rPr>
          <w:rFonts w:ascii="Arial" w:hAnsi="Arial" w:cs="Arial"/>
          <w:sz w:val="24"/>
          <w:szCs w:val="24"/>
        </w:rPr>
        <w:t xml:space="preserve"> and announcement of awards on November 15</w:t>
      </w:r>
      <w:r w:rsidRPr="00CF1642">
        <w:rPr>
          <w:rFonts w:ascii="Arial" w:hAnsi="Arial" w:cs="Arial"/>
          <w:sz w:val="24"/>
          <w:szCs w:val="24"/>
          <w:vertAlign w:val="superscript"/>
        </w:rPr>
        <w:t>th</w:t>
      </w:r>
      <w:r w:rsidRPr="00CF1642">
        <w:rPr>
          <w:rFonts w:ascii="Arial" w:hAnsi="Arial" w:cs="Arial"/>
          <w:sz w:val="24"/>
          <w:szCs w:val="24"/>
        </w:rPr>
        <w:t xml:space="preserve"> 2017. </w:t>
      </w:r>
    </w:p>
    <w:p w:rsidR="00CF1642" w:rsidRPr="006B64A4" w:rsidRDefault="00CF1642" w:rsidP="00CF1642">
      <w:pPr>
        <w:pStyle w:val="ListParagraph"/>
        <w:numPr>
          <w:ilvl w:val="0"/>
          <w:numId w:val="1"/>
        </w:numPr>
        <w:spacing w:after="100" w:afterAutospacing="1" w:line="240" w:lineRule="auto"/>
        <w:jc w:val="both"/>
        <w:rPr>
          <w:rFonts w:ascii="Arial" w:hAnsi="Arial" w:cs="Arial"/>
          <w:b/>
          <w:sz w:val="24"/>
          <w:szCs w:val="24"/>
        </w:rPr>
      </w:pPr>
      <w:r w:rsidRPr="00CF1642">
        <w:rPr>
          <w:rFonts w:ascii="Arial" w:hAnsi="Arial" w:cs="Arial"/>
          <w:b/>
          <w:sz w:val="24"/>
          <w:szCs w:val="24"/>
        </w:rPr>
        <w:lastRenderedPageBreak/>
        <w:t>Trading On-Line Initiative – Regional Event Cavan</w:t>
      </w:r>
      <w:r w:rsidR="006B64A4">
        <w:rPr>
          <w:rFonts w:ascii="Arial" w:hAnsi="Arial" w:cs="Arial"/>
          <w:b/>
          <w:sz w:val="24"/>
          <w:szCs w:val="24"/>
        </w:rPr>
        <w:t>, October 9</w:t>
      </w:r>
      <w:r w:rsidR="006B64A4" w:rsidRPr="006B64A4">
        <w:rPr>
          <w:rFonts w:ascii="Arial" w:hAnsi="Arial" w:cs="Arial"/>
          <w:b/>
          <w:sz w:val="24"/>
          <w:szCs w:val="24"/>
          <w:vertAlign w:val="superscript"/>
        </w:rPr>
        <w:t>th</w:t>
      </w:r>
      <w:r w:rsidR="006B64A4">
        <w:rPr>
          <w:rFonts w:ascii="Arial" w:hAnsi="Arial" w:cs="Arial"/>
          <w:b/>
          <w:sz w:val="24"/>
          <w:szCs w:val="24"/>
        </w:rPr>
        <w:t xml:space="preserve"> 2017</w:t>
      </w:r>
    </w:p>
    <w:p w:rsidR="006B64A4" w:rsidRDefault="00CF1642" w:rsidP="00CF1642">
      <w:pPr>
        <w:spacing w:after="100" w:afterAutospacing="1" w:line="240" w:lineRule="auto"/>
        <w:ind w:left="1080"/>
        <w:jc w:val="both"/>
        <w:rPr>
          <w:rFonts w:ascii="Arial" w:hAnsi="Arial" w:cs="Arial"/>
          <w:sz w:val="24"/>
          <w:szCs w:val="24"/>
        </w:rPr>
      </w:pPr>
      <w:r w:rsidRPr="006B64A4">
        <w:rPr>
          <w:rFonts w:ascii="Arial" w:hAnsi="Arial" w:cs="Arial"/>
          <w:sz w:val="24"/>
          <w:szCs w:val="24"/>
        </w:rPr>
        <w:t>Marcella Rudden informed the committee that LEO Cavan was asked to host one of three Regional events</w:t>
      </w:r>
      <w:r w:rsidR="006B64A4" w:rsidRPr="006B64A4">
        <w:rPr>
          <w:rFonts w:ascii="Arial" w:hAnsi="Arial" w:cs="Arial"/>
          <w:sz w:val="24"/>
          <w:szCs w:val="24"/>
        </w:rPr>
        <w:t xml:space="preserve"> in conjunction with the Department of Communication, Climate Action &amp; Environment, </w:t>
      </w:r>
      <w:r w:rsidRPr="006B64A4">
        <w:rPr>
          <w:rFonts w:ascii="Arial" w:hAnsi="Arial" w:cs="Arial"/>
          <w:sz w:val="24"/>
          <w:szCs w:val="24"/>
        </w:rPr>
        <w:t>to promote</w:t>
      </w:r>
      <w:r w:rsidR="006B64A4" w:rsidRPr="006B64A4">
        <w:rPr>
          <w:rFonts w:ascii="Arial" w:hAnsi="Arial" w:cs="Arial"/>
          <w:sz w:val="24"/>
          <w:szCs w:val="24"/>
        </w:rPr>
        <w:t xml:space="preserve"> the Trading On-Line Initiative on October 9</w:t>
      </w:r>
      <w:r w:rsidR="006B64A4" w:rsidRPr="006B64A4">
        <w:rPr>
          <w:rFonts w:ascii="Arial" w:hAnsi="Arial" w:cs="Arial"/>
          <w:sz w:val="24"/>
          <w:szCs w:val="24"/>
          <w:vertAlign w:val="superscript"/>
        </w:rPr>
        <w:t>th</w:t>
      </w:r>
      <w:r w:rsidR="006B64A4" w:rsidRPr="006B64A4">
        <w:rPr>
          <w:rFonts w:ascii="Arial" w:hAnsi="Arial" w:cs="Arial"/>
          <w:sz w:val="24"/>
          <w:szCs w:val="24"/>
        </w:rPr>
        <w:t xml:space="preserve"> in the Hotel Kilmore, Cavan.   Minister Heather Humphreys T.D. will be in attendance</w:t>
      </w:r>
      <w:r w:rsidR="00C660F8">
        <w:rPr>
          <w:rFonts w:ascii="Arial" w:hAnsi="Arial" w:cs="Arial"/>
          <w:sz w:val="24"/>
          <w:szCs w:val="24"/>
        </w:rPr>
        <w:t>.</w:t>
      </w:r>
      <w:bookmarkStart w:id="0" w:name="_GoBack"/>
      <w:bookmarkEnd w:id="0"/>
    </w:p>
    <w:p w:rsidR="006B64A4" w:rsidRPr="006B64A4" w:rsidRDefault="006B64A4" w:rsidP="006B64A4">
      <w:pPr>
        <w:pStyle w:val="ListParagraph"/>
        <w:numPr>
          <w:ilvl w:val="0"/>
          <w:numId w:val="1"/>
        </w:numPr>
        <w:spacing w:after="100" w:afterAutospacing="1" w:line="240" w:lineRule="auto"/>
        <w:jc w:val="both"/>
        <w:rPr>
          <w:rFonts w:ascii="Arial" w:hAnsi="Arial" w:cs="Arial"/>
          <w:b/>
          <w:sz w:val="24"/>
          <w:szCs w:val="24"/>
        </w:rPr>
      </w:pPr>
      <w:r w:rsidRPr="006B64A4">
        <w:rPr>
          <w:rFonts w:ascii="Arial" w:hAnsi="Arial" w:cs="Arial"/>
          <w:b/>
          <w:sz w:val="24"/>
          <w:szCs w:val="24"/>
        </w:rPr>
        <w:t>A.O.B.</w:t>
      </w:r>
    </w:p>
    <w:p w:rsidR="00CF1642" w:rsidRPr="006B64A4" w:rsidRDefault="006B64A4" w:rsidP="006B64A4">
      <w:pPr>
        <w:spacing w:after="100" w:afterAutospacing="1" w:line="240" w:lineRule="auto"/>
        <w:ind w:left="1080"/>
        <w:jc w:val="both"/>
        <w:rPr>
          <w:rFonts w:ascii="Arial" w:hAnsi="Arial" w:cs="Arial"/>
          <w:sz w:val="24"/>
          <w:szCs w:val="24"/>
        </w:rPr>
      </w:pPr>
      <w:r>
        <w:rPr>
          <w:rFonts w:ascii="Arial" w:hAnsi="Arial" w:cs="Arial"/>
          <w:sz w:val="24"/>
          <w:szCs w:val="24"/>
        </w:rPr>
        <w:t>Eoin Doyle stated that Mr. Shane Campbell, ICBAN will make a presentation to the committee at the next meeting on the analysis of the National Broadband Plan, North and South.  Kieran Hever will also present on current status of the NBP and the various offers.</w:t>
      </w:r>
      <w:r w:rsidRPr="006B64A4">
        <w:rPr>
          <w:rFonts w:ascii="Arial" w:hAnsi="Arial" w:cs="Arial"/>
          <w:sz w:val="24"/>
          <w:szCs w:val="24"/>
        </w:rPr>
        <w:t xml:space="preserve"> </w:t>
      </w:r>
    </w:p>
    <w:p w:rsidR="003E71F4" w:rsidRPr="003E71F4" w:rsidRDefault="003E71F4" w:rsidP="00767FF4">
      <w:pPr>
        <w:pStyle w:val="ListParagraph"/>
        <w:spacing w:after="100" w:afterAutospacing="1" w:line="240" w:lineRule="auto"/>
        <w:ind w:left="0"/>
        <w:jc w:val="both"/>
        <w:rPr>
          <w:rFonts w:ascii="Arial" w:hAnsi="Arial" w:cs="Arial"/>
          <w:b/>
          <w:sz w:val="24"/>
          <w:szCs w:val="24"/>
        </w:rPr>
      </w:pPr>
    </w:p>
    <w:p w:rsidR="00A45479" w:rsidRDefault="003E71F4" w:rsidP="00767FF4">
      <w:pPr>
        <w:pStyle w:val="ListParagraph"/>
        <w:spacing w:after="100" w:afterAutospacing="1" w:line="240" w:lineRule="auto"/>
        <w:ind w:left="0" w:firstLine="360"/>
        <w:jc w:val="both"/>
        <w:rPr>
          <w:rFonts w:ascii="Arial" w:hAnsi="Arial" w:cs="Arial"/>
          <w:sz w:val="24"/>
          <w:szCs w:val="24"/>
        </w:rPr>
      </w:pPr>
      <w:r>
        <w:rPr>
          <w:rFonts w:ascii="Arial" w:hAnsi="Arial" w:cs="Arial"/>
          <w:sz w:val="24"/>
          <w:szCs w:val="24"/>
        </w:rPr>
        <w:t xml:space="preserve">It was agreed that the </w:t>
      </w:r>
      <w:r w:rsidR="006B64A4">
        <w:rPr>
          <w:rFonts w:ascii="Arial" w:hAnsi="Arial" w:cs="Arial"/>
          <w:sz w:val="24"/>
          <w:szCs w:val="24"/>
        </w:rPr>
        <w:t>next meeting would be held on 7</w:t>
      </w:r>
      <w:r w:rsidR="006B64A4" w:rsidRPr="006B64A4">
        <w:rPr>
          <w:rFonts w:ascii="Arial" w:hAnsi="Arial" w:cs="Arial"/>
          <w:sz w:val="24"/>
          <w:szCs w:val="24"/>
          <w:vertAlign w:val="superscript"/>
        </w:rPr>
        <w:t>th</w:t>
      </w:r>
      <w:r w:rsidR="006B64A4">
        <w:rPr>
          <w:rFonts w:ascii="Arial" w:hAnsi="Arial" w:cs="Arial"/>
          <w:sz w:val="24"/>
          <w:szCs w:val="24"/>
        </w:rPr>
        <w:t xml:space="preserve"> November at 9.15am</w:t>
      </w:r>
    </w:p>
    <w:p w:rsidR="003E71F4" w:rsidRDefault="003E71F4" w:rsidP="00767FF4">
      <w:pPr>
        <w:pStyle w:val="ListParagraph"/>
        <w:spacing w:after="100" w:afterAutospacing="1" w:line="240" w:lineRule="auto"/>
        <w:ind w:left="0"/>
        <w:jc w:val="both"/>
        <w:rPr>
          <w:rFonts w:ascii="Arial" w:hAnsi="Arial" w:cs="Arial"/>
          <w:sz w:val="24"/>
          <w:szCs w:val="24"/>
        </w:rPr>
      </w:pPr>
    </w:p>
    <w:p w:rsidR="003E71F4" w:rsidRDefault="003E71F4" w:rsidP="00767FF4">
      <w:pPr>
        <w:pStyle w:val="ListParagraph"/>
        <w:spacing w:after="100" w:afterAutospacing="1" w:line="240" w:lineRule="auto"/>
        <w:rPr>
          <w:rFonts w:ascii="Arial" w:hAnsi="Arial" w:cs="Arial"/>
          <w:sz w:val="24"/>
          <w:szCs w:val="24"/>
        </w:rPr>
      </w:pPr>
    </w:p>
    <w:p w:rsidR="003E71F4" w:rsidRDefault="003E71F4" w:rsidP="00767FF4">
      <w:pPr>
        <w:pStyle w:val="ListParagraph"/>
        <w:spacing w:after="100" w:afterAutospacing="1" w:line="240" w:lineRule="auto"/>
        <w:rPr>
          <w:rFonts w:ascii="Arial" w:hAnsi="Arial" w:cs="Arial"/>
          <w:sz w:val="24"/>
          <w:szCs w:val="24"/>
        </w:rPr>
      </w:pPr>
    </w:p>
    <w:p w:rsidR="003E71F4" w:rsidRDefault="003E71F4" w:rsidP="00767FF4">
      <w:pPr>
        <w:pStyle w:val="ListParagraph"/>
        <w:spacing w:after="100" w:afterAutospacing="1" w:line="240" w:lineRule="auto"/>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 _____________</w:t>
      </w:r>
    </w:p>
    <w:p w:rsidR="003E71F4" w:rsidRDefault="003E71F4" w:rsidP="00767FF4">
      <w:pPr>
        <w:pStyle w:val="ListParagraph"/>
        <w:spacing w:after="100" w:afterAutospacing="1" w:line="240" w:lineRule="auto"/>
        <w:rPr>
          <w:rFonts w:ascii="Arial" w:hAnsi="Arial" w:cs="Arial"/>
          <w:sz w:val="24"/>
          <w:szCs w:val="24"/>
        </w:rPr>
      </w:pPr>
    </w:p>
    <w:p w:rsidR="003E71F4" w:rsidRDefault="003E71F4" w:rsidP="00767FF4">
      <w:pPr>
        <w:pStyle w:val="ListParagraph"/>
        <w:spacing w:after="100" w:afterAutospacing="1" w:line="240" w:lineRule="auto"/>
        <w:rPr>
          <w:rFonts w:ascii="Arial" w:hAnsi="Arial" w:cs="Arial"/>
          <w:sz w:val="24"/>
          <w:szCs w:val="24"/>
        </w:rPr>
      </w:pPr>
      <w:r>
        <w:rPr>
          <w:rFonts w:ascii="Arial" w:hAnsi="Arial" w:cs="Arial"/>
          <w:sz w:val="24"/>
          <w:szCs w:val="24"/>
        </w:rPr>
        <w:tab/>
      </w:r>
      <w:r>
        <w:rPr>
          <w:rFonts w:ascii="Arial" w:hAnsi="Arial" w:cs="Arial"/>
          <w:sz w:val="24"/>
          <w:szCs w:val="24"/>
        </w:rPr>
        <w:tab/>
        <w:t>Chairperson</w:t>
      </w:r>
    </w:p>
    <w:p w:rsidR="003E71F4" w:rsidRDefault="003E71F4" w:rsidP="00767FF4">
      <w:pPr>
        <w:pStyle w:val="ListParagraph"/>
        <w:spacing w:after="100" w:afterAutospacing="1" w:line="240" w:lineRule="auto"/>
        <w:rPr>
          <w:rFonts w:ascii="Arial" w:hAnsi="Arial" w:cs="Arial"/>
          <w:sz w:val="24"/>
          <w:szCs w:val="24"/>
        </w:rPr>
      </w:pPr>
    </w:p>
    <w:p w:rsidR="003E71F4" w:rsidRDefault="003E71F4" w:rsidP="00767FF4">
      <w:pPr>
        <w:pStyle w:val="ListParagraph"/>
        <w:spacing w:after="100" w:afterAutospacing="1" w:line="240" w:lineRule="auto"/>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______________</w:t>
      </w:r>
    </w:p>
    <w:p w:rsidR="003E71F4" w:rsidRDefault="003E71F4" w:rsidP="00767FF4">
      <w:pPr>
        <w:pStyle w:val="ListParagraph"/>
        <w:spacing w:after="100" w:afterAutospacing="1" w:line="240" w:lineRule="auto"/>
        <w:rPr>
          <w:rFonts w:ascii="Arial" w:hAnsi="Arial" w:cs="Arial"/>
          <w:sz w:val="24"/>
          <w:szCs w:val="24"/>
        </w:rPr>
      </w:pPr>
      <w:r>
        <w:rPr>
          <w:rFonts w:ascii="Arial" w:hAnsi="Arial" w:cs="Arial"/>
          <w:sz w:val="24"/>
          <w:szCs w:val="24"/>
        </w:rPr>
        <w:tab/>
      </w:r>
      <w:r>
        <w:rPr>
          <w:rFonts w:ascii="Arial" w:hAnsi="Arial" w:cs="Arial"/>
          <w:sz w:val="24"/>
          <w:szCs w:val="24"/>
        </w:rPr>
        <w:tab/>
        <w:t>Secretary.</w:t>
      </w:r>
    </w:p>
    <w:p w:rsidR="00A45479" w:rsidRPr="00A45479" w:rsidRDefault="00A45479" w:rsidP="00767FF4">
      <w:pPr>
        <w:spacing w:after="100" w:afterAutospacing="1" w:line="240" w:lineRule="auto"/>
        <w:rPr>
          <w:rFonts w:ascii="Arial" w:hAnsi="Arial" w:cs="Arial"/>
          <w:sz w:val="24"/>
          <w:szCs w:val="24"/>
        </w:rPr>
      </w:pPr>
    </w:p>
    <w:p w:rsidR="00D56A32" w:rsidRDefault="00D56A32" w:rsidP="00767FF4">
      <w:pPr>
        <w:pStyle w:val="ListParagraph"/>
        <w:spacing w:after="100" w:afterAutospacing="1" w:line="240" w:lineRule="auto"/>
        <w:rPr>
          <w:rFonts w:ascii="Arial" w:hAnsi="Arial" w:cs="Arial"/>
          <w:sz w:val="24"/>
          <w:szCs w:val="24"/>
        </w:rPr>
      </w:pPr>
    </w:p>
    <w:p w:rsidR="00D56A32" w:rsidRDefault="00D56A32" w:rsidP="00767FF4">
      <w:pPr>
        <w:pStyle w:val="ListParagraph"/>
        <w:spacing w:after="100" w:afterAutospacing="1" w:line="240" w:lineRule="auto"/>
        <w:rPr>
          <w:rFonts w:ascii="Arial" w:hAnsi="Arial" w:cs="Arial"/>
          <w:sz w:val="24"/>
          <w:szCs w:val="24"/>
        </w:rPr>
      </w:pPr>
    </w:p>
    <w:p w:rsidR="00D56A32" w:rsidRDefault="00D56A32" w:rsidP="00767FF4">
      <w:pPr>
        <w:spacing w:after="100" w:afterAutospacing="1" w:line="240" w:lineRule="auto"/>
        <w:rPr>
          <w:rFonts w:ascii="Arial" w:hAnsi="Arial" w:cs="Arial"/>
        </w:rPr>
      </w:pPr>
    </w:p>
    <w:p w:rsidR="00D56A32" w:rsidRDefault="00D56A32" w:rsidP="00767FF4">
      <w:pPr>
        <w:tabs>
          <w:tab w:val="left" w:pos="5655"/>
        </w:tabs>
        <w:spacing w:after="100" w:afterAutospacing="1" w:line="240" w:lineRule="auto"/>
        <w:rPr>
          <w:rFonts w:ascii="Arial" w:hAnsi="Arial" w:cs="Arial"/>
        </w:rPr>
      </w:pPr>
    </w:p>
    <w:p w:rsidR="00D56A32" w:rsidRDefault="00D56A32" w:rsidP="00767FF4">
      <w:pPr>
        <w:shd w:val="clear" w:color="auto" w:fill="FFFFFF" w:themeFill="background1"/>
        <w:tabs>
          <w:tab w:val="left" w:pos="5655"/>
        </w:tabs>
        <w:spacing w:after="100" w:afterAutospacing="1" w:line="240" w:lineRule="auto"/>
        <w:rPr>
          <w:rFonts w:ascii="Arial" w:hAnsi="Arial" w:cs="Arial"/>
        </w:rPr>
      </w:pPr>
    </w:p>
    <w:p w:rsidR="00D56A32" w:rsidRDefault="00D56A32" w:rsidP="00767FF4">
      <w:pPr>
        <w:spacing w:after="100" w:afterAutospacing="1" w:line="240" w:lineRule="auto"/>
        <w:rPr>
          <w:rFonts w:ascii="Arial" w:hAnsi="Arial" w:cs="Arial"/>
          <w:b/>
        </w:rPr>
      </w:pPr>
    </w:p>
    <w:p w:rsidR="00D56A32" w:rsidRDefault="00D56A32" w:rsidP="00767FF4">
      <w:pPr>
        <w:spacing w:after="100" w:afterAutospacing="1" w:line="240" w:lineRule="auto"/>
        <w:rPr>
          <w:rFonts w:ascii="Arial" w:hAnsi="Arial" w:cs="Arial"/>
          <w:b/>
        </w:rPr>
      </w:pPr>
    </w:p>
    <w:p w:rsidR="00D56A32" w:rsidRPr="0012566B" w:rsidRDefault="00D56A32" w:rsidP="00767FF4">
      <w:pPr>
        <w:spacing w:after="100" w:afterAutospacing="1" w:line="240" w:lineRule="auto"/>
        <w:rPr>
          <w:rFonts w:ascii="Arial" w:hAnsi="Arial" w:cs="Arial"/>
          <w:sz w:val="24"/>
          <w:szCs w:val="24"/>
        </w:rPr>
      </w:pPr>
    </w:p>
    <w:p w:rsidR="00D56A32" w:rsidRDefault="00D56A32" w:rsidP="00767FF4">
      <w:pPr>
        <w:spacing w:after="100" w:afterAutospacing="1" w:line="240" w:lineRule="auto"/>
        <w:rPr>
          <w:rFonts w:ascii="Arial" w:hAnsi="Arial" w:cs="Arial"/>
          <w:sz w:val="24"/>
          <w:szCs w:val="24"/>
        </w:rPr>
      </w:pPr>
    </w:p>
    <w:p w:rsidR="00D56A32" w:rsidRDefault="00D56A32" w:rsidP="00767FF4">
      <w:pPr>
        <w:spacing w:after="100" w:afterAutospacing="1" w:line="240" w:lineRule="auto"/>
        <w:rPr>
          <w:rFonts w:ascii="Arial" w:hAnsi="Arial" w:cs="Arial"/>
          <w:sz w:val="24"/>
          <w:szCs w:val="24"/>
        </w:rPr>
      </w:pPr>
    </w:p>
    <w:p w:rsidR="00D56A32" w:rsidRDefault="00D56A32" w:rsidP="00767FF4">
      <w:pPr>
        <w:spacing w:after="100" w:afterAutospacing="1" w:line="240" w:lineRule="auto"/>
        <w:rPr>
          <w:rFonts w:ascii="Arial" w:hAnsi="Arial" w:cs="Arial"/>
          <w:sz w:val="24"/>
          <w:szCs w:val="24"/>
        </w:rPr>
      </w:pPr>
    </w:p>
    <w:p w:rsidR="00D56A32" w:rsidRPr="0012566B" w:rsidRDefault="00D56A32" w:rsidP="00767FF4">
      <w:pPr>
        <w:spacing w:after="100" w:afterAutospacing="1" w:line="240" w:lineRule="auto"/>
        <w:rPr>
          <w:rFonts w:ascii="Arial" w:hAnsi="Arial" w:cs="Arial"/>
          <w:sz w:val="24"/>
          <w:szCs w:val="24"/>
        </w:rPr>
      </w:pPr>
    </w:p>
    <w:sectPr w:rsidR="00D56A32" w:rsidRPr="0012566B" w:rsidSect="00ED0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1F2F"/>
    <w:multiLevelType w:val="hybridMultilevel"/>
    <w:tmpl w:val="2146DA9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645583"/>
    <w:multiLevelType w:val="hybridMultilevel"/>
    <w:tmpl w:val="964A316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D9467AD"/>
    <w:multiLevelType w:val="hybridMultilevel"/>
    <w:tmpl w:val="3054776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F373AA"/>
    <w:multiLevelType w:val="hybridMultilevel"/>
    <w:tmpl w:val="0512CA6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6E35666"/>
    <w:multiLevelType w:val="hybridMultilevel"/>
    <w:tmpl w:val="A02432AA"/>
    <w:lvl w:ilvl="0" w:tplc="1E54C1FA">
      <w:start w:val="1"/>
      <w:numFmt w:val="decimal"/>
      <w:lvlText w:val="%1."/>
      <w:lvlJc w:val="left"/>
      <w:pPr>
        <w:ind w:left="1440" w:hanging="360"/>
      </w:pPr>
      <w:rPr>
        <w:rFonts w:hint="default"/>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37323BA5"/>
    <w:multiLevelType w:val="hybridMultilevel"/>
    <w:tmpl w:val="DD9EA85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4CAE616C"/>
    <w:multiLevelType w:val="hybridMultilevel"/>
    <w:tmpl w:val="8D162B8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2D8297C"/>
    <w:multiLevelType w:val="hybridMultilevel"/>
    <w:tmpl w:val="8B164E4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D877FB9"/>
    <w:multiLevelType w:val="hybridMultilevel"/>
    <w:tmpl w:val="7A2457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6"/>
  </w:num>
  <w:num w:numId="6">
    <w:abstractNumId w:val="2"/>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32"/>
    <w:rsid w:val="000C3ABA"/>
    <w:rsid w:val="00184C49"/>
    <w:rsid w:val="001D6011"/>
    <w:rsid w:val="00231710"/>
    <w:rsid w:val="00333F53"/>
    <w:rsid w:val="003538AD"/>
    <w:rsid w:val="003620D5"/>
    <w:rsid w:val="003E71F4"/>
    <w:rsid w:val="00552CCA"/>
    <w:rsid w:val="005D5783"/>
    <w:rsid w:val="005F753E"/>
    <w:rsid w:val="0069768C"/>
    <w:rsid w:val="006B64A4"/>
    <w:rsid w:val="00767FF4"/>
    <w:rsid w:val="007861A3"/>
    <w:rsid w:val="00802C19"/>
    <w:rsid w:val="00981E57"/>
    <w:rsid w:val="00A0494D"/>
    <w:rsid w:val="00A07558"/>
    <w:rsid w:val="00A31B11"/>
    <w:rsid w:val="00A45479"/>
    <w:rsid w:val="00AF262D"/>
    <w:rsid w:val="00C222B2"/>
    <w:rsid w:val="00C26099"/>
    <w:rsid w:val="00C660F8"/>
    <w:rsid w:val="00CE5EA6"/>
    <w:rsid w:val="00CF1642"/>
    <w:rsid w:val="00D20A92"/>
    <w:rsid w:val="00D43E11"/>
    <w:rsid w:val="00D56A32"/>
    <w:rsid w:val="00E45896"/>
    <w:rsid w:val="00ED0515"/>
    <w:rsid w:val="00EE7C6F"/>
    <w:rsid w:val="00FA6A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F504B-2413-4395-8053-9AE322F0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A32"/>
    <w:pPr>
      <w:spacing w:after="0" w:line="240" w:lineRule="auto"/>
    </w:pPr>
    <w:rPr>
      <w:lang w:val="en-GB"/>
    </w:rPr>
  </w:style>
  <w:style w:type="paragraph" w:styleId="ListParagraph">
    <w:name w:val="List Paragraph"/>
    <w:basedOn w:val="Normal"/>
    <w:uiPriority w:val="34"/>
    <w:qFormat/>
    <w:rsid w:val="00D56A32"/>
    <w:pPr>
      <w:ind w:left="720"/>
      <w:contextualSpacing/>
    </w:pPr>
  </w:style>
  <w:style w:type="table" w:styleId="TableGrid">
    <w:name w:val="Table Grid"/>
    <w:basedOn w:val="TableNormal"/>
    <w:uiPriority w:val="59"/>
    <w:rsid w:val="00D56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D6011"/>
    <w:rPr>
      <w:i/>
      <w:iCs/>
    </w:rPr>
  </w:style>
  <w:style w:type="paragraph" w:styleId="BalloonText">
    <w:name w:val="Balloon Text"/>
    <w:basedOn w:val="Normal"/>
    <w:link w:val="BalloonTextChar"/>
    <w:uiPriority w:val="99"/>
    <w:semiHidden/>
    <w:unhideWhenUsed/>
    <w:rsid w:val="00767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cbrady</dc:creator>
  <cp:lastModifiedBy>Marcella  Rudden</cp:lastModifiedBy>
  <cp:revision>6</cp:revision>
  <cp:lastPrinted>2017-10-23T10:00:00Z</cp:lastPrinted>
  <dcterms:created xsi:type="dcterms:W3CDTF">2017-10-18T16:03:00Z</dcterms:created>
  <dcterms:modified xsi:type="dcterms:W3CDTF">2017-10-24T11:06:00Z</dcterms:modified>
</cp:coreProperties>
</file>