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A56C5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2016</w:t>
      </w: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Each member of the Economic Development Strategic Policy Committee</w:t>
      </w:r>
    </w:p>
    <w:p w:rsidR="00A56C54" w:rsidRDefault="00A56C54" w:rsidP="00A56C5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Economic Development SPC will be held in the </w:t>
      </w:r>
      <w:r w:rsidR="001537A3">
        <w:rPr>
          <w:rFonts w:ascii="Arial" w:hAnsi="Arial" w:cs="Arial"/>
          <w:sz w:val="24"/>
          <w:szCs w:val="24"/>
        </w:rPr>
        <w:t>Council Chamber, Cavan Co Council,</w:t>
      </w:r>
      <w:r>
        <w:rPr>
          <w:rFonts w:ascii="Arial" w:hAnsi="Arial" w:cs="Arial"/>
          <w:sz w:val="24"/>
          <w:szCs w:val="24"/>
        </w:rPr>
        <w:t xml:space="preserve">  Farnham Street, Cavan, on Tuesday, 26</w:t>
      </w:r>
      <w:r w:rsidRPr="00A56C5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at 10am.</w:t>
      </w: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Pr="00A56C54" w:rsidRDefault="00A56C54" w:rsidP="00A56C54">
      <w:pPr>
        <w:spacing w:after="0" w:line="240" w:lineRule="auto"/>
        <w:rPr>
          <w:rFonts w:ascii="Monotype Corsiva" w:hAnsi="Monotype Corsiva" w:cs="Arial"/>
          <w:sz w:val="28"/>
          <w:szCs w:val="28"/>
        </w:rPr>
      </w:pPr>
      <w:r w:rsidRPr="00A56C54">
        <w:rPr>
          <w:rFonts w:ascii="Monotype Corsiva" w:hAnsi="Monotype Corsiva" w:cs="Arial"/>
          <w:sz w:val="28"/>
          <w:szCs w:val="28"/>
        </w:rPr>
        <w:t>Eoin Doyle</w:t>
      </w: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Eoin Doyle</w:t>
      </w: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Service</w:t>
      </w:r>
    </w:p>
    <w:p w:rsidR="00A56C54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6C54" w:rsidRPr="00B60BE6" w:rsidRDefault="00A56C54" w:rsidP="00A56C5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56C54" w:rsidRPr="0002428F" w:rsidRDefault="00A56C54" w:rsidP="00A56C5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A56C54" w:rsidRDefault="00A56C54" w:rsidP="00A56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6C54" w:rsidRDefault="00A56C54" w:rsidP="00A56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6C54" w:rsidRPr="0002428F" w:rsidRDefault="00A56C54" w:rsidP="00A56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56C54" w:rsidRDefault="00A56C54" w:rsidP="00A56C54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Minutes of meeting</w:t>
      </w:r>
      <w:r>
        <w:rPr>
          <w:rFonts w:ascii="Arial" w:hAnsi="Arial" w:cs="Arial"/>
          <w:sz w:val="24"/>
          <w:szCs w:val="24"/>
        </w:rPr>
        <w:t xml:space="preserve"> held on 12</w:t>
      </w:r>
      <w:r w:rsidRPr="00A56C5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2015 (copy herewith)</w:t>
      </w:r>
    </w:p>
    <w:p w:rsidR="003D3E41" w:rsidRDefault="003D3E41" w:rsidP="003D3E41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3D3E41" w:rsidRDefault="003D3E41" w:rsidP="003D3E41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from IDA and Enterprise Ireland</w:t>
      </w:r>
    </w:p>
    <w:p w:rsidR="003D3E41" w:rsidRDefault="003D3E41" w:rsidP="003D3E41">
      <w:pPr>
        <w:pStyle w:val="ListParagraph"/>
        <w:rPr>
          <w:rFonts w:ascii="Arial" w:hAnsi="Arial" w:cs="Arial"/>
          <w:sz w:val="24"/>
          <w:szCs w:val="24"/>
        </w:rPr>
      </w:pPr>
    </w:p>
    <w:p w:rsidR="003D3E41" w:rsidRPr="003D3E41" w:rsidRDefault="003D3E41" w:rsidP="003D3E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>Re Regional enterprise strategy and Cavan</w:t>
      </w:r>
    </w:p>
    <w:p w:rsidR="003D3E41" w:rsidRPr="003D3E41" w:rsidRDefault="003D3E41" w:rsidP="003D3E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>Agency activi</w:t>
      </w:r>
      <w:r>
        <w:rPr>
          <w:rFonts w:ascii="Arial" w:hAnsi="Arial" w:cs="Arial"/>
          <w:sz w:val="24"/>
          <w:szCs w:val="24"/>
        </w:rPr>
        <w:t>ty in attracting investment to C</w:t>
      </w:r>
      <w:r w:rsidRPr="003D3E41">
        <w:rPr>
          <w:rFonts w:ascii="Arial" w:hAnsi="Arial" w:cs="Arial"/>
          <w:sz w:val="24"/>
          <w:szCs w:val="24"/>
        </w:rPr>
        <w:t xml:space="preserve">avan  </w:t>
      </w:r>
    </w:p>
    <w:p w:rsidR="003D3E41" w:rsidRPr="003D3E41" w:rsidRDefault="003D3E41" w:rsidP="003D3E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D3E41">
        <w:rPr>
          <w:rFonts w:ascii="Arial" w:hAnsi="Arial" w:cs="Arial"/>
          <w:sz w:val="24"/>
          <w:szCs w:val="24"/>
        </w:rPr>
        <w:t>What can Cavan to do to help itself in attracting investment to</w:t>
      </w:r>
      <w:r>
        <w:rPr>
          <w:rFonts w:ascii="Arial" w:hAnsi="Arial" w:cs="Arial"/>
          <w:sz w:val="24"/>
          <w:szCs w:val="24"/>
        </w:rPr>
        <w:t xml:space="preserve"> C</w:t>
      </w:r>
      <w:r w:rsidRPr="003D3E41">
        <w:rPr>
          <w:rFonts w:ascii="Arial" w:hAnsi="Arial" w:cs="Arial"/>
          <w:sz w:val="24"/>
          <w:szCs w:val="24"/>
        </w:rPr>
        <w:t>avan</w:t>
      </w:r>
    </w:p>
    <w:p w:rsidR="003D3E41" w:rsidRPr="003D3E41" w:rsidRDefault="003D3E41" w:rsidP="003D3E4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Pr="0002428F" w:rsidRDefault="00A56C54" w:rsidP="00A56C54">
      <w:pPr>
        <w:pStyle w:val="PlainText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Adoption of Economic component of Local Economic and Community Plan</w:t>
      </w:r>
    </w:p>
    <w:p w:rsidR="00A56C54" w:rsidRPr="003D3E41" w:rsidRDefault="00A56C54" w:rsidP="003D3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56C54" w:rsidRDefault="00A56C54" w:rsidP="00A56C54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Town Teams, Food Strategy and Digital Strategy</w:t>
      </w:r>
    </w:p>
    <w:p w:rsidR="00A56C54" w:rsidRDefault="00A56C54" w:rsidP="00A56C54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:rsidR="00A56C54" w:rsidRPr="006E0A78" w:rsidRDefault="00A56C54" w:rsidP="00A56C54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Leader Local Development Strategy</w:t>
      </w:r>
    </w:p>
    <w:p w:rsidR="00A56C54" w:rsidRPr="0002428F" w:rsidRDefault="00A56C54" w:rsidP="00A56C54">
      <w:pPr>
        <w:pStyle w:val="PlainText"/>
        <w:rPr>
          <w:rFonts w:ascii="Arial" w:hAnsi="Arial" w:cs="Arial"/>
          <w:sz w:val="24"/>
          <w:szCs w:val="24"/>
        </w:rPr>
      </w:pPr>
    </w:p>
    <w:p w:rsidR="00A56C54" w:rsidRPr="0002428F" w:rsidRDefault="00A56C54" w:rsidP="00A56C54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428F">
        <w:rPr>
          <w:rFonts w:ascii="Arial" w:hAnsi="Arial" w:cs="Arial"/>
          <w:sz w:val="24"/>
          <w:szCs w:val="24"/>
        </w:rPr>
        <w:t>A.O.B.</w:t>
      </w:r>
    </w:p>
    <w:p w:rsidR="00ED0515" w:rsidRDefault="00ED0515"/>
    <w:p w:rsidR="003D3E41" w:rsidRDefault="003D3E41"/>
    <w:sectPr w:rsidR="003D3E41" w:rsidSect="00ED0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61F4"/>
    <w:multiLevelType w:val="hybridMultilevel"/>
    <w:tmpl w:val="4364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80409"/>
    <w:multiLevelType w:val="hybridMultilevel"/>
    <w:tmpl w:val="F99A2A24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54"/>
    <w:rsid w:val="001537A3"/>
    <w:rsid w:val="00212B1D"/>
    <w:rsid w:val="003D3E41"/>
    <w:rsid w:val="005D5783"/>
    <w:rsid w:val="00862CBA"/>
    <w:rsid w:val="00A56C54"/>
    <w:rsid w:val="00B54EFA"/>
    <w:rsid w:val="00D20A92"/>
    <w:rsid w:val="00E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25B966-AEF1-473F-83F2-AEC039D6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C5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56C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6C54"/>
    <w:rPr>
      <w:rFonts w:ascii="Consolas" w:hAnsi="Consolas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A5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cbrady</dc:creator>
  <cp:lastModifiedBy>Ruth  Murdy</cp:lastModifiedBy>
  <cp:revision>2</cp:revision>
  <dcterms:created xsi:type="dcterms:W3CDTF">2018-05-21T15:49:00Z</dcterms:created>
  <dcterms:modified xsi:type="dcterms:W3CDTF">2018-05-21T15:49:00Z</dcterms:modified>
</cp:coreProperties>
</file>