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8AF3" w14:textId="77777777" w:rsidR="00A32412" w:rsidRDefault="00A32412" w:rsidP="00701998">
      <w:pPr>
        <w:spacing w:after="0" w:line="240" w:lineRule="auto"/>
        <w:jc w:val="center"/>
        <w:rPr>
          <w:rFonts w:ascii="Arial" w:hAnsi="Arial" w:cs="Arial"/>
          <w:b/>
          <w:sz w:val="24"/>
          <w:szCs w:val="24"/>
        </w:rPr>
      </w:pPr>
    </w:p>
    <w:p w14:paraId="77BBD96B" w14:textId="58C0CFB8" w:rsidR="00701998" w:rsidRPr="000D3E08" w:rsidRDefault="00701998" w:rsidP="00F600C8">
      <w:pPr>
        <w:spacing w:after="0" w:line="240" w:lineRule="auto"/>
        <w:jc w:val="both"/>
        <w:rPr>
          <w:rFonts w:ascii="Arial" w:hAnsi="Arial" w:cs="Arial"/>
          <w:b/>
          <w:sz w:val="24"/>
          <w:szCs w:val="24"/>
        </w:rPr>
      </w:pPr>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w:t>
      </w:r>
      <w:r w:rsidR="00E0588C">
        <w:rPr>
          <w:rFonts w:ascii="Arial" w:hAnsi="Arial" w:cs="Arial"/>
          <w:b/>
          <w:sz w:val="24"/>
          <w:szCs w:val="24"/>
        </w:rPr>
        <w:t>, SOCIAL INCLUSION &amp; CORPORATE SERVICES</w:t>
      </w:r>
      <w:r w:rsidR="005B2A63">
        <w:rPr>
          <w:rFonts w:ascii="Arial" w:hAnsi="Arial" w:cs="Arial"/>
          <w:b/>
          <w:sz w:val="24"/>
          <w:szCs w:val="24"/>
        </w:rPr>
        <w:t xml:space="preserve"> </w:t>
      </w:r>
      <w:r w:rsidR="00F600C8">
        <w:rPr>
          <w:rFonts w:ascii="Arial" w:hAnsi="Arial" w:cs="Arial"/>
          <w:b/>
          <w:sz w:val="24"/>
          <w:szCs w:val="24"/>
        </w:rPr>
        <w:t xml:space="preserve">on 16 September 2022 at 11.30 a.m. in the Council Chamber, The Courthouse, Cavan </w:t>
      </w:r>
    </w:p>
    <w:p w14:paraId="428E6CB3" w14:textId="77777777" w:rsidR="00701998" w:rsidRPr="000D3E08" w:rsidRDefault="00701998" w:rsidP="00F600C8">
      <w:pPr>
        <w:spacing w:after="0" w:line="240" w:lineRule="auto"/>
        <w:jc w:val="both"/>
        <w:rPr>
          <w:rFonts w:ascii="Arial" w:hAnsi="Arial" w:cs="Arial"/>
          <w:b/>
          <w:sz w:val="24"/>
          <w:szCs w:val="24"/>
        </w:rPr>
      </w:pPr>
    </w:p>
    <w:p w14:paraId="6CECF620" w14:textId="2BDE89E0" w:rsidR="00701998" w:rsidRDefault="005B2A63" w:rsidP="00701998">
      <w:pPr>
        <w:tabs>
          <w:tab w:val="left" w:pos="2268"/>
        </w:tabs>
        <w:spacing w:after="0" w:line="240" w:lineRule="auto"/>
        <w:rPr>
          <w:rFonts w:ascii="Arial" w:hAnsi="Arial" w:cs="Arial"/>
          <w:sz w:val="24"/>
          <w:szCs w:val="24"/>
        </w:rPr>
      </w:pPr>
      <w:r>
        <w:rPr>
          <w:rFonts w:ascii="Arial" w:hAnsi="Arial" w:cs="Arial"/>
          <w:b/>
          <w:sz w:val="24"/>
          <w:szCs w:val="24"/>
        </w:rPr>
        <w:t>In attendance</w:t>
      </w:r>
      <w:r w:rsidR="00701998" w:rsidRPr="000D3E08">
        <w:rPr>
          <w:rFonts w:ascii="Arial" w:hAnsi="Arial" w:cs="Arial"/>
          <w:b/>
          <w:sz w:val="24"/>
          <w:szCs w:val="24"/>
        </w:rPr>
        <w:t>:</w:t>
      </w:r>
      <w:r w:rsidR="00701998" w:rsidRPr="000D3E08">
        <w:rPr>
          <w:rFonts w:ascii="Arial" w:hAnsi="Arial" w:cs="Arial"/>
          <w:sz w:val="24"/>
          <w:szCs w:val="24"/>
        </w:rPr>
        <w:tab/>
        <w:t xml:space="preserve">Cllr </w:t>
      </w:r>
      <w:r w:rsidR="00A82DED">
        <w:rPr>
          <w:rFonts w:ascii="Arial" w:hAnsi="Arial" w:cs="Arial"/>
          <w:sz w:val="24"/>
          <w:szCs w:val="24"/>
        </w:rPr>
        <w:t>Val Smith</w:t>
      </w:r>
      <w:r w:rsidR="00701998" w:rsidRPr="000D3E08">
        <w:rPr>
          <w:rFonts w:ascii="Arial" w:hAnsi="Arial" w:cs="Arial"/>
          <w:sz w:val="24"/>
          <w:szCs w:val="24"/>
        </w:rPr>
        <w:t>, Chairperson</w:t>
      </w:r>
    </w:p>
    <w:p w14:paraId="21F8E4BE" w14:textId="77777777" w:rsidR="002350DB"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167EF9D5" w14:textId="77777777" w:rsidR="00E81210" w:rsidRDefault="002350DB" w:rsidP="000E6CDD">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t>Mr John Wilson, Cavan County Council</w:t>
      </w:r>
    </w:p>
    <w:p w14:paraId="1BA17985" w14:textId="609978B8" w:rsidR="00D40E80" w:rsidRDefault="00E81210" w:rsidP="000E6CDD">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sidR="002350DB">
        <w:rPr>
          <w:rFonts w:ascii="Arial" w:hAnsi="Arial" w:cs="Arial"/>
          <w:b/>
          <w:sz w:val="24"/>
          <w:szCs w:val="24"/>
        </w:rPr>
        <w:tab/>
      </w:r>
      <w:r w:rsidR="002350DB">
        <w:rPr>
          <w:rFonts w:ascii="Arial" w:hAnsi="Arial" w:cs="Arial"/>
          <w:sz w:val="24"/>
          <w:szCs w:val="24"/>
        </w:rPr>
        <w:t>Ms Lynda McGavigan, Cavan County Council</w:t>
      </w:r>
    </w:p>
    <w:p w14:paraId="16147FE7" w14:textId="34708801" w:rsidR="00A82DED" w:rsidRDefault="00D40E80" w:rsidP="00E0588C">
      <w:pPr>
        <w:tabs>
          <w:tab w:val="left" w:pos="2268"/>
        </w:tabs>
        <w:spacing w:after="0" w:line="240" w:lineRule="auto"/>
        <w:ind w:left="2265" w:hanging="2265"/>
        <w:rPr>
          <w:rFonts w:ascii="Arial" w:hAnsi="Arial" w:cs="Arial"/>
          <w:sz w:val="24"/>
          <w:szCs w:val="24"/>
        </w:rPr>
      </w:pPr>
      <w:r w:rsidRPr="00D40E80">
        <w:rPr>
          <w:rFonts w:ascii="Arial" w:hAnsi="Arial" w:cs="Arial"/>
          <w:b/>
          <w:sz w:val="24"/>
          <w:szCs w:val="24"/>
        </w:rPr>
        <w:t xml:space="preserve"> </w:t>
      </w:r>
      <w:r>
        <w:rPr>
          <w:rFonts w:ascii="Arial" w:hAnsi="Arial" w:cs="Arial"/>
          <w:b/>
          <w:sz w:val="24"/>
          <w:szCs w:val="24"/>
        </w:rPr>
        <w:tab/>
      </w:r>
      <w:r w:rsidR="00E0588C">
        <w:rPr>
          <w:rFonts w:ascii="Arial" w:hAnsi="Arial" w:cs="Arial"/>
          <w:sz w:val="24"/>
          <w:szCs w:val="24"/>
        </w:rPr>
        <w:tab/>
      </w:r>
      <w:r w:rsidR="00A82DED" w:rsidRPr="000D3E08">
        <w:rPr>
          <w:rFonts w:ascii="Arial" w:hAnsi="Arial" w:cs="Arial"/>
          <w:sz w:val="24"/>
          <w:szCs w:val="24"/>
        </w:rPr>
        <w:t xml:space="preserve">Ms </w:t>
      </w:r>
      <w:r w:rsidR="003D514E">
        <w:rPr>
          <w:rFonts w:ascii="Arial" w:hAnsi="Arial" w:cs="Arial"/>
          <w:sz w:val="24"/>
          <w:szCs w:val="24"/>
        </w:rPr>
        <w:t>Bridie McBrearty</w:t>
      </w:r>
      <w:r w:rsidR="00A82DED" w:rsidRPr="000D3E08">
        <w:rPr>
          <w:rFonts w:ascii="Arial" w:hAnsi="Arial" w:cs="Arial"/>
          <w:sz w:val="24"/>
          <w:szCs w:val="24"/>
        </w:rPr>
        <w:t>, Cavan County Council</w:t>
      </w:r>
    </w:p>
    <w:p w14:paraId="16E0F3EF" w14:textId="15CBA924" w:rsidR="00E22D23" w:rsidRDefault="002350DB" w:rsidP="009E7556">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r>
      <w:r w:rsidR="00E22D23">
        <w:rPr>
          <w:rFonts w:ascii="Arial" w:hAnsi="Arial" w:cs="Arial"/>
          <w:sz w:val="24"/>
          <w:szCs w:val="24"/>
        </w:rPr>
        <w:t xml:space="preserve">Cllr </w:t>
      </w:r>
      <w:r w:rsidR="00D15860">
        <w:rPr>
          <w:rFonts w:ascii="Arial" w:hAnsi="Arial" w:cs="Arial"/>
          <w:sz w:val="24"/>
          <w:szCs w:val="24"/>
        </w:rPr>
        <w:t>Patricia Walsh</w:t>
      </w:r>
    </w:p>
    <w:p w14:paraId="72A73CF3" w14:textId="5CCE6925" w:rsidR="00D15860" w:rsidRDefault="00D15860" w:rsidP="00701998">
      <w:pPr>
        <w:tabs>
          <w:tab w:val="left" w:pos="2268"/>
        </w:tabs>
        <w:spacing w:after="0" w:line="240" w:lineRule="auto"/>
        <w:rPr>
          <w:rFonts w:ascii="Arial" w:hAnsi="Arial" w:cs="Arial"/>
          <w:sz w:val="24"/>
          <w:szCs w:val="24"/>
        </w:rPr>
      </w:pPr>
      <w:r>
        <w:rPr>
          <w:rFonts w:ascii="Arial" w:hAnsi="Arial" w:cs="Arial"/>
          <w:sz w:val="24"/>
          <w:szCs w:val="24"/>
        </w:rPr>
        <w:tab/>
        <w:t>Cllr Trevor Smith</w:t>
      </w:r>
    </w:p>
    <w:p w14:paraId="0B698580" w14:textId="602BB015" w:rsidR="008F254A"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r>
      <w:r w:rsidR="008F254A">
        <w:rPr>
          <w:rFonts w:ascii="Arial" w:hAnsi="Arial" w:cs="Arial"/>
          <w:sz w:val="24"/>
          <w:szCs w:val="24"/>
        </w:rPr>
        <w:t>Cllr Paddy McDonald</w:t>
      </w:r>
    </w:p>
    <w:p w14:paraId="38186CC5" w14:textId="32CE8148" w:rsidR="007873A0" w:rsidRDefault="007873A0" w:rsidP="00701998">
      <w:pPr>
        <w:tabs>
          <w:tab w:val="left" w:pos="2268"/>
        </w:tabs>
        <w:spacing w:after="0" w:line="240" w:lineRule="auto"/>
        <w:rPr>
          <w:rFonts w:ascii="Arial" w:hAnsi="Arial" w:cs="Arial"/>
          <w:sz w:val="24"/>
          <w:szCs w:val="24"/>
        </w:rPr>
      </w:pPr>
      <w:r>
        <w:rPr>
          <w:rFonts w:ascii="Arial" w:hAnsi="Arial" w:cs="Arial"/>
          <w:sz w:val="24"/>
          <w:szCs w:val="24"/>
        </w:rPr>
        <w:tab/>
        <w:t>Mr Thomas Maughan, Social Inclusion</w:t>
      </w:r>
    </w:p>
    <w:p w14:paraId="7E022A68" w14:textId="0A018F4E" w:rsidR="00AE1EE8" w:rsidRDefault="0074777A" w:rsidP="008E73B7">
      <w:pPr>
        <w:tabs>
          <w:tab w:val="left" w:pos="2268"/>
        </w:tabs>
        <w:spacing w:after="0" w:line="240" w:lineRule="auto"/>
        <w:rPr>
          <w:rFonts w:ascii="Arial" w:hAnsi="Arial" w:cs="Arial"/>
          <w:sz w:val="24"/>
          <w:szCs w:val="24"/>
        </w:rPr>
      </w:pPr>
      <w:r>
        <w:rPr>
          <w:rFonts w:ascii="Arial" w:hAnsi="Arial" w:cs="Arial"/>
          <w:sz w:val="24"/>
          <w:szCs w:val="24"/>
        </w:rPr>
        <w:tab/>
      </w:r>
      <w:r w:rsidR="007873A0">
        <w:rPr>
          <w:rFonts w:ascii="Arial" w:hAnsi="Arial" w:cs="Arial"/>
          <w:sz w:val="24"/>
          <w:szCs w:val="24"/>
        </w:rPr>
        <w:t>Mr Paul Elliott, Development and Construction</w:t>
      </w:r>
    </w:p>
    <w:p w14:paraId="294CE934" w14:textId="77777777" w:rsidR="007873A0" w:rsidRDefault="007873A0" w:rsidP="00D15860">
      <w:pPr>
        <w:tabs>
          <w:tab w:val="left" w:pos="2268"/>
        </w:tabs>
        <w:spacing w:after="0" w:line="240" w:lineRule="auto"/>
        <w:ind w:left="2265" w:hanging="2265"/>
        <w:rPr>
          <w:rFonts w:ascii="Arial" w:hAnsi="Arial" w:cs="Arial"/>
          <w:b/>
          <w:sz w:val="24"/>
          <w:szCs w:val="24"/>
        </w:rPr>
      </w:pPr>
    </w:p>
    <w:p w14:paraId="1AE25D60" w14:textId="603F3531" w:rsidR="00E81210" w:rsidRDefault="00701998" w:rsidP="00D15860">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00E81210">
        <w:rPr>
          <w:rFonts w:ascii="Arial" w:hAnsi="Arial" w:cs="Arial"/>
          <w:b/>
          <w:sz w:val="24"/>
          <w:szCs w:val="24"/>
        </w:rPr>
        <w:tab/>
      </w:r>
      <w:r w:rsidR="00E81210">
        <w:rPr>
          <w:rFonts w:ascii="Arial" w:hAnsi="Arial" w:cs="Arial"/>
          <w:sz w:val="24"/>
          <w:szCs w:val="24"/>
        </w:rPr>
        <w:t>Mr John Donohoe, Cavan County Council</w:t>
      </w:r>
    </w:p>
    <w:p w14:paraId="005796B4" w14:textId="5168809A" w:rsidR="00F600C8" w:rsidRPr="007873A0" w:rsidRDefault="007873A0"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r w:rsidR="00F600C8">
        <w:rPr>
          <w:rFonts w:ascii="Arial" w:hAnsi="Arial" w:cs="Arial"/>
          <w:bCs/>
          <w:sz w:val="24"/>
          <w:szCs w:val="24"/>
        </w:rPr>
        <w:tab/>
      </w:r>
      <w:r w:rsidR="00F600C8">
        <w:rPr>
          <w:rFonts w:ascii="Arial" w:hAnsi="Arial" w:cs="Arial"/>
          <w:sz w:val="24"/>
          <w:szCs w:val="24"/>
        </w:rPr>
        <w:t>Cllr Madeleine Argue</w:t>
      </w:r>
    </w:p>
    <w:p w14:paraId="5945EDC1" w14:textId="31BE33AC" w:rsidR="00DE36F4" w:rsidRDefault="00DE36F4"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r>
        <w:rPr>
          <w:rFonts w:ascii="Arial" w:hAnsi="Arial" w:cs="Arial"/>
          <w:b/>
          <w:sz w:val="24"/>
          <w:szCs w:val="24"/>
        </w:rPr>
        <w:tab/>
      </w:r>
    </w:p>
    <w:p w14:paraId="2975FFCE" w14:textId="6425527E" w:rsidR="00DE36F4" w:rsidRPr="00DE36F4" w:rsidRDefault="008F254A" w:rsidP="008F254A">
      <w:pPr>
        <w:tabs>
          <w:tab w:val="left" w:pos="2268"/>
        </w:tabs>
        <w:spacing w:after="0" w:line="240" w:lineRule="auto"/>
        <w:ind w:left="2265" w:hanging="2265"/>
        <w:rPr>
          <w:rFonts w:ascii="Arial" w:hAnsi="Arial" w:cs="Arial"/>
          <w:bCs/>
          <w:sz w:val="24"/>
          <w:szCs w:val="24"/>
        </w:rPr>
      </w:pPr>
      <w:r>
        <w:rPr>
          <w:rFonts w:ascii="Arial" w:hAnsi="Arial" w:cs="Arial"/>
          <w:bCs/>
          <w:sz w:val="24"/>
          <w:szCs w:val="24"/>
        </w:rPr>
        <w:tab/>
      </w:r>
    </w:p>
    <w:p w14:paraId="555EE184" w14:textId="1C5181DC" w:rsidR="002350DB" w:rsidRPr="002350DB" w:rsidRDefault="002350DB"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p>
    <w:p w14:paraId="18D9D3B0" w14:textId="7AB91E9B" w:rsidR="007E56CB" w:rsidRDefault="00701998" w:rsidP="00EE09E0">
      <w:pPr>
        <w:tabs>
          <w:tab w:val="left" w:pos="2268"/>
        </w:tabs>
        <w:spacing w:after="0" w:line="240" w:lineRule="auto"/>
        <w:jc w:val="both"/>
        <w:rPr>
          <w:rFonts w:ascii="Arial" w:hAnsi="Arial" w:cs="Arial"/>
          <w:sz w:val="24"/>
          <w:szCs w:val="24"/>
        </w:rPr>
      </w:pPr>
      <w:r w:rsidRPr="00A82DED">
        <w:rPr>
          <w:rFonts w:ascii="Arial" w:hAnsi="Arial" w:cs="Arial"/>
          <w:sz w:val="24"/>
          <w:szCs w:val="24"/>
        </w:rPr>
        <w:t xml:space="preserve">Cllr </w:t>
      </w:r>
      <w:r w:rsidR="00EE09E0">
        <w:rPr>
          <w:rFonts w:ascii="Arial" w:hAnsi="Arial" w:cs="Arial"/>
          <w:sz w:val="24"/>
          <w:szCs w:val="24"/>
        </w:rPr>
        <w:t>Val</w:t>
      </w:r>
      <w:r w:rsidR="00A82DED" w:rsidRPr="00A82DED">
        <w:rPr>
          <w:rFonts w:ascii="Arial" w:hAnsi="Arial" w:cs="Arial"/>
          <w:sz w:val="24"/>
          <w:szCs w:val="24"/>
        </w:rPr>
        <w:t xml:space="preserve"> Smith</w:t>
      </w:r>
      <w:r w:rsidRPr="00A82DED">
        <w:rPr>
          <w:rFonts w:ascii="Arial" w:hAnsi="Arial" w:cs="Arial"/>
          <w:sz w:val="24"/>
          <w:szCs w:val="24"/>
        </w:rPr>
        <w:t>, Chairperson</w:t>
      </w:r>
      <w:r w:rsidR="00EE09E0">
        <w:rPr>
          <w:rFonts w:ascii="Arial" w:hAnsi="Arial" w:cs="Arial"/>
          <w:sz w:val="24"/>
          <w:szCs w:val="24"/>
        </w:rPr>
        <w:t xml:space="preserve"> welcomed everybody</w:t>
      </w:r>
      <w:r w:rsidR="002350DB">
        <w:rPr>
          <w:rFonts w:ascii="Arial" w:hAnsi="Arial" w:cs="Arial"/>
          <w:sz w:val="24"/>
          <w:szCs w:val="24"/>
        </w:rPr>
        <w:t xml:space="preserve"> </w:t>
      </w:r>
      <w:r w:rsidR="00387E4C">
        <w:rPr>
          <w:rFonts w:ascii="Arial" w:hAnsi="Arial" w:cs="Arial"/>
          <w:sz w:val="24"/>
          <w:szCs w:val="24"/>
        </w:rPr>
        <w:t>to</w:t>
      </w:r>
      <w:r w:rsidR="005B2A63">
        <w:rPr>
          <w:rFonts w:ascii="Arial" w:hAnsi="Arial" w:cs="Arial"/>
          <w:sz w:val="24"/>
          <w:szCs w:val="24"/>
        </w:rPr>
        <w:t xml:space="preserve"> </w:t>
      </w:r>
      <w:r w:rsidR="00387E4C">
        <w:rPr>
          <w:rFonts w:ascii="Arial" w:hAnsi="Arial" w:cs="Arial"/>
          <w:sz w:val="24"/>
          <w:szCs w:val="24"/>
        </w:rPr>
        <w:t>meeting</w:t>
      </w:r>
      <w:r w:rsidR="002A32C1">
        <w:rPr>
          <w:rFonts w:ascii="Arial" w:hAnsi="Arial" w:cs="Arial"/>
          <w:sz w:val="24"/>
          <w:szCs w:val="24"/>
        </w:rPr>
        <w:t>.</w:t>
      </w:r>
    </w:p>
    <w:p w14:paraId="4B5B4C3D" w14:textId="77777777" w:rsidR="00E06A79" w:rsidRPr="000D3E08" w:rsidRDefault="00E06A79" w:rsidP="00701998">
      <w:pPr>
        <w:tabs>
          <w:tab w:val="left" w:pos="2268"/>
        </w:tabs>
        <w:spacing w:after="0" w:line="240" w:lineRule="auto"/>
        <w:rPr>
          <w:rFonts w:ascii="Arial" w:hAnsi="Arial" w:cs="Arial"/>
          <w:sz w:val="24"/>
          <w:szCs w:val="24"/>
        </w:rPr>
      </w:pPr>
    </w:p>
    <w:p w14:paraId="02D3E3CC" w14:textId="2EBC3CEF" w:rsidR="00701998" w:rsidRDefault="00701998" w:rsidP="00701998">
      <w:pPr>
        <w:pStyle w:val="ListParagraph"/>
        <w:numPr>
          <w:ilvl w:val="0"/>
          <w:numId w:val="28"/>
        </w:numPr>
        <w:spacing w:after="0" w:line="240" w:lineRule="auto"/>
        <w:ind w:left="357" w:hanging="357"/>
        <w:rPr>
          <w:rFonts w:ascii="Arial" w:hAnsi="Arial" w:cs="Arial"/>
          <w:b/>
          <w:sz w:val="24"/>
          <w:szCs w:val="24"/>
          <w:u w:val="single"/>
        </w:rPr>
      </w:pPr>
      <w:r w:rsidRPr="00381B98">
        <w:rPr>
          <w:rFonts w:ascii="Arial" w:hAnsi="Arial" w:cs="Arial"/>
          <w:b/>
          <w:sz w:val="24"/>
          <w:szCs w:val="24"/>
          <w:u w:val="single"/>
        </w:rPr>
        <w:t>MIN</w:t>
      </w:r>
      <w:r w:rsidR="009B3DF5">
        <w:rPr>
          <w:rFonts w:ascii="Arial" w:hAnsi="Arial" w:cs="Arial"/>
          <w:b/>
          <w:sz w:val="24"/>
          <w:szCs w:val="24"/>
          <w:u w:val="single"/>
        </w:rPr>
        <w:t>UTES</w:t>
      </w:r>
    </w:p>
    <w:p w14:paraId="067A63B6" w14:textId="77777777" w:rsidR="009B3DF5" w:rsidRPr="009B3DF5" w:rsidRDefault="009B3DF5" w:rsidP="009B3DF5">
      <w:pPr>
        <w:pStyle w:val="ListParagraph"/>
        <w:spacing w:after="0" w:line="240" w:lineRule="auto"/>
        <w:ind w:left="357"/>
        <w:rPr>
          <w:rFonts w:ascii="Arial" w:hAnsi="Arial" w:cs="Arial"/>
          <w:b/>
          <w:sz w:val="24"/>
          <w:szCs w:val="24"/>
          <w:u w:val="single"/>
        </w:rPr>
      </w:pPr>
    </w:p>
    <w:p w14:paraId="73E7A3A3" w14:textId="630383C4" w:rsidR="003D4438" w:rsidRDefault="00701998" w:rsidP="00AA1315">
      <w:pPr>
        <w:spacing w:after="0" w:line="240" w:lineRule="auto"/>
        <w:jc w:val="both"/>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3D4438">
        <w:rPr>
          <w:rFonts w:ascii="Arial" w:hAnsi="Arial" w:cs="Arial"/>
          <w:sz w:val="24"/>
          <w:szCs w:val="24"/>
        </w:rPr>
        <w:t xml:space="preserve">Cllr </w:t>
      </w:r>
      <w:r w:rsidR="009E7556">
        <w:rPr>
          <w:rFonts w:ascii="Arial" w:hAnsi="Arial" w:cs="Arial"/>
          <w:sz w:val="24"/>
          <w:szCs w:val="24"/>
        </w:rPr>
        <w:t>T Smith</w:t>
      </w:r>
      <w:r w:rsidR="00932FE6">
        <w:rPr>
          <w:rFonts w:ascii="Arial" w:hAnsi="Arial" w:cs="Arial"/>
          <w:sz w:val="24"/>
          <w:szCs w:val="24"/>
        </w:rPr>
        <w:t xml:space="preserve">, </w:t>
      </w:r>
      <w:r w:rsidRPr="000D3E08">
        <w:rPr>
          <w:rFonts w:ascii="Arial" w:hAnsi="Arial" w:cs="Arial"/>
          <w:sz w:val="24"/>
          <w:szCs w:val="24"/>
        </w:rPr>
        <w:t>seconded by</w:t>
      </w:r>
      <w:r w:rsidR="00E6588C">
        <w:rPr>
          <w:rFonts w:ascii="Arial" w:hAnsi="Arial" w:cs="Arial"/>
          <w:sz w:val="24"/>
          <w:szCs w:val="24"/>
        </w:rPr>
        <w:t xml:space="preserve"> </w:t>
      </w:r>
      <w:r w:rsidR="005B2A63">
        <w:rPr>
          <w:rFonts w:ascii="Arial" w:hAnsi="Arial" w:cs="Arial"/>
          <w:sz w:val="24"/>
          <w:szCs w:val="24"/>
        </w:rPr>
        <w:t xml:space="preserve">Cllr </w:t>
      </w:r>
      <w:r w:rsidR="009E7556">
        <w:rPr>
          <w:rFonts w:ascii="Arial" w:hAnsi="Arial" w:cs="Arial"/>
          <w:sz w:val="24"/>
          <w:szCs w:val="24"/>
        </w:rPr>
        <w:t>W Walsh</w:t>
      </w:r>
      <w:r w:rsidRPr="000D3E08">
        <w:rPr>
          <w:rFonts w:ascii="Arial" w:hAnsi="Arial" w:cs="Arial"/>
          <w:sz w:val="24"/>
          <w:szCs w:val="24"/>
        </w:rPr>
        <w:t xml:space="preserve">, the minutes of the meeting held on </w:t>
      </w:r>
      <w:r w:rsidR="009E7556">
        <w:rPr>
          <w:rFonts w:ascii="Arial" w:hAnsi="Arial" w:cs="Arial"/>
          <w:sz w:val="24"/>
          <w:szCs w:val="24"/>
        </w:rPr>
        <w:t>24 June</w:t>
      </w:r>
      <w:r w:rsidR="007873A0">
        <w:rPr>
          <w:rFonts w:ascii="Arial" w:hAnsi="Arial" w:cs="Arial"/>
          <w:sz w:val="24"/>
          <w:szCs w:val="24"/>
        </w:rPr>
        <w:t xml:space="preserve"> 2022</w:t>
      </w:r>
      <w:r w:rsidR="005B2A63">
        <w:rPr>
          <w:rFonts w:ascii="Arial" w:hAnsi="Arial" w:cs="Arial"/>
          <w:sz w:val="24"/>
          <w:szCs w:val="24"/>
        </w:rPr>
        <w:t xml:space="preserve"> were confirmed</w:t>
      </w:r>
      <w:r w:rsidRPr="000D3E08">
        <w:rPr>
          <w:rFonts w:ascii="Arial" w:hAnsi="Arial" w:cs="Arial"/>
          <w:sz w:val="24"/>
          <w:szCs w:val="24"/>
        </w:rPr>
        <w:t xml:space="preserve">. </w:t>
      </w:r>
    </w:p>
    <w:p w14:paraId="1F9205E4" w14:textId="312CDBFA" w:rsidR="00D604E9" w:rsidRDefault="00D604E9" w:rsidP="00AA1315">
      <w:pPr>
        <w:spacing w:after="0" w:line="240" w:lineRule="auto"/>
        <w:jc w:val="both"/>
        <w:rPr>
          <w:rFonts w:ascii="Arial" w:hAnsi="Arial" w:cs="Arial"/>
          <w:sz w:val="24"/>
          <w:szCs w:val="24"/>
        </w:rPr>
      </w:pPr>
    </w:p>
    <w:p w14:paraId="783B56B3" w14:textId="513CDD31" w:rsidR="00375833" w:rsidRPr="00F854CC" w:rsidRDefault="009E7556" w:rsidP="00375833">
      <w:pPr>
        <w:spacing w:line="240" w:lineRule="auto"/>
        <w:jc w:val="both"/>
        <w:rPr>
          <w:rFonts w:ascii="Arial" w:hAnsi="Arial" w:cs="Arial"/>
          <w:bCs/>
          <w:color w:val="FF0000"/>
          <w:sz w:val="24"/>
          <w:szCs w:val="24"/>
        </w:rPr>
      </w:pPr>
      <w:bookmarkStart w:id="0" w:name="_Hlk106291060"/>
      <w:r>
        <w:rPr>
          <w:rFonts w:ascii="Arial" w:hAnsi="Arial" w:cs="Arial"/>
          <w:b/>
          <w:sz w:val="24"/>
          <w:szCs w:val="24"/>
        </w:rPr>
        <w:t>2</w:t>
      </w:r>
      <w:r w:rsidR="00031979">
        <w:rPr>
          <w:rFonts w:ascii="Arial" w:hAnsi="Arial" w:cs="Arial"/>
          <w:b/>
          <w:sz w:val="24"/>
          <w:szCs w:val="24"/>
        </w:rPr>
        <w:t xml:space="preserve">. </w:t>
      </w:r>
      <w:r w:rsidR="000A6DB3" w:rsidRPr="00381B98">
        <w:rPr>
          <w:rFonts w:ascii="Arial" w:hAnsi="Arial" w:cs="Arial"/>
          <w:b/>
          <w:sz w:val="24"/>
          <w:szCs w:val="24"/>
          <w:u w:val="single"/>
        </w:rPr>
        <w:t>HO</w:t>
      </w:r>
      <w:r w:rsidR="00BF44C5" w:rsidRPr="00381B98">
        <w:rPr>
          <w:rFonts w:ascii="Arial" w:hAnsi="Arial" w:cs="Arial"/>
          <w:b/>
          <w:sz w:val="24"/>
          <w:szCs w:val="24"/>
          <w:u w:val="single"/>
        </w:rPr>
        <w:t xml:space="preserve">USING </w:t>
      </w:r>
      <w:r w:rsidR="0071445D">
        <w:rPr>
          <w:rFonts w:ascii="Arial" w:hAnsi="Arial" w:cs="Arial"/>
          <w:b/>
          <w:sz w:val="24"/>
          <w:szCs w:val="24"/>
          <w:u w:val="single"/>
        </w:rPr>
        <w:t>PROGRESS</w:t>
      </w:r>
      <w:r w:rsidR="00BF44C5" w:rsidRPr="00381B98">
        <w:rPr>
          <w:rFonts w:ascii="Arial" w:hAnsi="Arial" w:cs="Arial"/>
          <w:b/>
          <w:sz w:val="24"/>
          <w:szCs w:val="24"/>
          <w:u w:val="single"/>
        </w:rPr>
        <w:t xml:space="preserve"> REPORT</w:t>
      </w:r>
      <w:r w:rsidR="00375833" w:rsidRPr="00375833">
        <w:rPr>
          <w:rFonts w:ascii="Arial" w:hAnsi="Arial" w:cs="Arial"/>
          <w:bCs/>
          <w:sz w:val="24"/>
          <w:szCs w:val="24"/>
        </w:rPr>
        <w:t xml:space="preserve"> </w:t>
      </w:r>
      <w:r w:rsidR="00F854CC">
        <w:rPr>
          <w:rFonts w:ascii="Arial" w:hAnsi="Arial" w:cs="Arial"/>
          <w:bCs/>
          <w:sz w:val="24"/>
          <w:szCs w:val="24"/>
        </w:rPr>
        <w:t xml:space="preserve">  </w:t>
      </w:r>
    </w:p>
    <w:bookmarkEnd w:id="0"/>
    <w:p w14:paraId="4167D18D" w14:textId="77777777" w:rsidR="00375833" w:rsidRDefault="00375833" w:rsidP="00375833">
      <w:pPr>
        <w:spacing w:line="240" w:lineRule="auto"/>
        <w:jc w:val="both"/>
        <w:rPr>
          <w:rFonts w:ascii="Arial" w:hAnsi="Arial" w:cs="Arial"/>
          <w:bCs/>
          <w:sz w:val="24"/>
          <w:szCs w:val="24"/>
        </w:rPr>
      </w:pPr>
      <w:r>
        <w:rPr>
          <w:rFonts w:ascii="Arial" w:hAnsi="Arial" w:cs="Arial"/>
          <w:bCs/>
          <w:sz w:val="24"/>
          <w:szCs w:val="24"/>
        </w:rPr>
        <w:t>J Wilson presented the report on the capital and void programme of work as follows:</w:t>
      </w:r>
    </w:p>
    <w:p w14:paraId="649F0254" w14:textId="12F3CE9D" w:rsidR="00375833" w:rsidRPr="00375833" w:rsidRDefault="00060660"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2</w:t>
      </w:r>
      <w:r w:rsidR="009E7556">
        <w:rPr>
          <w:rFonts w:ascii="Arial" w:hAnsi="Arial" w:cs="Arial"/>
          <w:bCs/>
          <w:sz w:val="24"/>
          <w:szCs w:val="24"/>
        </w:rPr>
        <w:t>86</w:t>
      </w:r>
      <w:r w:rsidR="00375833" w:rsidRPr="00375833">
        <w:rPr>
          <w:rFonts w:ascii="Arial" w:hAnsi="Arial" w:cs="Arial"/>
          <w:bCs/>
          <w:sz w:val="24"/>
          <w:szCs w:val="24"/>
        </w:rPr>
        <w:t xml:space="preserve"> units are at various stages of planning, design and construction</w:t>
      </w:r>
    </w:p>
    <w:p w14:paraId="43293273" w14:textId="44A9248E" w:rsidR="00375833" w:rsidRDefault="00375833"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A</w:t>
      </w:r>
      <w:r w:rsidRPr="004A44F2">
        <w:rPr>
          <w:rFonts w:ascii="Arial" w:hAnsi="Arial" w:cs="Arial"/>
          <w:bCs/>
          <w:sz w:val="24"/>
          <w:szCs w:val="24"/>
        </w:rPr>
        <w:t xml:space="preserve">n additional </w:t>
      </w:r>
      <w:r w:rsidR="009E7556">
        <w:rPr>
          <w:rFonts w:ascii="Arial" w:hAnsi="Arial" w:cs="Arial"/>
          <w:bCs/>
          <w:sz w:val="24"/>
          <w:szCs w:val="24"/>
        </w:rPr>
        <w:t>63</w:t>
      </w:r>
      <w:r w:rsidRPr="004A44F2">
        <w:rPr>
          <w:rFonts w:ascii="Arial" w:hAnsi="Arial" w:cs="Arial"/>
          <w:bCs/>
          <w:sz w:val="24"/>
          <w:szCs w:val="24"/>
        </w:rPr>
        <w:t xml:space="preserve"> units are being provided by Approved Housing Bodies</w:t>
      </w:r>
    </w:p>
    <w:p w14:paraId="31568BCB" w14:textId="13526743" w:rsidR="00862C81" w:rsidRDefault="00FC7E8D"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A</w:t>
      </w:r>
      <w:r w:rsidR="00862C81">
        <w:rPr>
          <w:rFonts w:ascii="Arial" w:hAnsi="Arial" w:cs="Arial"/>
          <w:bCs/>
          <w:sz w:val="24"/>
          <w:szCs w:val="24"/>
        </w:rPr>
        <w:t>cquisition</w:t>
      </w:r>
      <w:r>
        <w:rPr>
          <w:rFonts w:ascii="Arial" w:hAnsi="Arial" w:cs="Arial"/>
          <w:bCs/>
          <w:sz w:val="24"/>
          <w:szCs w:val="24"/>
        </w:rPr>
        <w:t>s</w:t>
      </w:r>
      <w:r w:rsidR="00862C81">
        <w:rPr>
          <w:rFonts w:ascii="Arial" w:hAnsi="Arial" w:cs="Arial"/>
          <w:bCs/>
          <w:sz w:val="24"/>
          <w:szCs w:val="24"/>
        </w:rPr>
        <w:t xml:space="preserve"> to be concentrated on meeting specific need </w:t>
      </w:r>
      <w:r w:rsidR="000A42E5">
        <w:rPr>
          <w:rFonts w:ascii="Arial" w:hAnsi="Arial" w:cs="Arial"/>
          <w:bCs/>
          <w:sz w:val="24"/>
          <w:szCs w:val="24"/>
        </w:rPr>
        <w:t>e.g.,</w:t>
      </w:r>
      <w:r w:rsidR="00862C81">
        <w:rPr>
          <w:rFonts w:ascii="Arial" w:hAnsi="Arial" w:cs="Arial"/>
          <w:bCs/>
          <w:sz w:val="24"/>
          <w:szCs w:val="24"/>
        </w:rPr>
        <w:t xml:space="preserve"> disability</w:t>
      </w:r>
      <w:r>
        <w:rPr>
          <w:rFonts w:ascii="Arial" w:hAnsi="Arial" w:cs="Arial"/>
          <w:bCs/>
          <w:sz w:val="24"/>
          <w:szCs w:val="24"/>
        </w:rPr>
        <w:t xml:space="preserve">.  </w:t>
      </w:r>
      <w:r w:rsidR="009E7556">
        <w:rPr>
          <w:rFonts w:ascii="Arial" w:hAnsi="Arial" w:cs="Arial"/>
          <w:bCs/>
          <w:sz w:val="24"/>
          <w:szCs w:val="24"/>
        </w:rPr>
        <w:t>10</w:t>
      </w:r>
      <w:r>
        <w:rPr>
          <w:rFonts w:ascii="Arial" w:hAnsi="Arial" w:cs="Arial"/>
          <w:bCs/>
          <w:sz w:val="24"/>
          <w:szCs w:val="24"/>
        </w:rPr>
        <w:t xml:space="preserve"> currently being acquired</w:t>
      </w:r>
    </w:p>
    <w:p w14:paraId="5DBD75BA" w14:textId="3D20739F" w:rsidR="00375833" w:rsidRDefault="001E7191"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6 </w:t>
      </w:r>
      <w:r w:rsidR="00375833">
        <w:rPr>
          <w:rFonts w:ascii="Arial" w:hAnsi="Arial" w:cs="Arial"/>
          <w:bCs/>
          <w:sz w:val="24"/>
          <w:szCs w:val="24"/>
        </w:rPr>
        <w:t>units</w:t>
      </w:r>
      <w:r>
        <w:rPr>
          <w:rFonts w:ascii="Arial" w:hAnsi="Arial" w:cs="Arial"/>
          <w:bCs/>
          <w:sz w:val="24"/>
          <w:szCs w:val="24"/>
        </w:rPr>
        <w:t xml:space="preserve"> </w:t>
      </w:r>
      <w:r w:rsidR="009B3DF5">
        <w:rPr>
          <w:rFonts w:ascii="Arial" w:hAnsi="Arial" w:cs="Arial"/>
          <w:bCs/>
          <w:sz w:val="24"/>
          <w:szCs w:val="24"/>
        </w:rPr>
        <w:t>complet</w:t>
      </w:r>
      <w:r w:rsidR="009E7556">
        <w:rPr>
          <w:rFonts w:ascii="Arial" w:hAnsi="Arial" w:cs="Arial"/>
          <w:bCs/>
          <w:sz w:val="24"/>
          <w:szCs w:val="24"/>
        </w:rPr>
        <w:t>e and let</w:t>
      </w:r>
      <w:r w:rsidR="009B3DF5">
        <w:rPr>
          <w:rFonts w:ascii="Arial" w:hAnsi="Arial" w:cs="Arial"/>
          <w:bCs/>
          <w:sz w:val="24"/>
          <w:szCs w:val="24"/>
        </w:rPr>
        <w:t xml:space="preserve"> </w:t>
      </w:r>
      <w:r>
        <w:rPr>
          <w:rFonts w:ascii="Arial" w:hAnsi="Arial" w:cs="Arial"/>
          <w:bCs/>
          <w:sz w:val="24"/>
          <w:szCs w:val="24"/>
        </w:rPr>
        <w:t xml:space="preserve">in </w:t>
      </w:r>
      <w:proofErr w:type="spellStart"/>
      <w:r>
        <w:rPr>
          <w:rFonts w:ascii="Arial" w:hAnsi="Arial" w:cs="Arial"/>
          <w:bCs/>
          <w:sz w:val="24"/>
          <w:szCs w:val="24"/>
        </w:rPr>
        <w:t>Butlersbridge</w:t>
      </w:r>
      <w:proofErr w:type="spellEnd"/>
    </w:p>
    <w:p w14:paraId="3F5E05E6" w14:textId="5EAD6691" w:rsidR="00B83BB5" w:rsidRDefault="00B83BB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8 units in </w:t>
      </w:r>
      <w:proofErr w:type="spellStart"/>
      <w:r>
        <w:rPr>
          <w:rFonts w:ascii="Arial" w:hAnsi="Arial" w:cs="Arial"/>
          <w:bCs/>
          <w:sz w:val="24"/>
          <w:szCs w:val="24"/>
        </w:rPr>
        <w:t>Ballyconnell</w:t>
      </w:r>
      <w:proofErr w:type="spellEnd"/>
      <w:r>
        <w:rPr>
          <w:rFonts w:ascii="Arial" w:hAnsi="Arial" w:cs="Arial"/>
          <w:bCs/>
          <w:sz w:val="24"/>
          <w:szCs w:val="24"/>
        </w:rPr>
        <w:t xml:space="preserve"> complete </w:t>
      </w:r>
      <w:r w:rsidR="009E7556">
        <w:rPr>
          <w:rFonts w:ascii="Arial" w:hAnsi="Arial" w:cs="Arial"/>
          <w:bCs/>
          <w:sz w:val="24"/>
          <w:szCs w:val="24"/>
        </w:rPr>
        <w:t xml:space="preserve">and let. 12 due for completion </w:t>
      </w:r>
      <w:r w:rsidR="005E0E55">
        <w:rPr>
          <w:rFonts w:ascii="Arial" w:hAnsi="Arial" w:cs="Arial"/>
          <w:bCs/>
          <w:sz w:val="24"/>
          <w:szCs w:val="24"/>
        </w:rPr>
        <w:t>Q4 2022</w:t>
      </w:r>
    </w:p>
    <w:p w14:paraId="5B9CE59F" w14:textId="750B797D" w:rsidR="00D70535" w:rsidRDefault="00D7053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2 units </w:t>
      </w:r>
      <w:proofErr w:type="spellStart"/>
      <w:r>
        <w:rPr>
          <w:rFonts w:ascii="Arial" w:hAnsi="Arial" w:cs="Arial"/>
          <w:bCs/>
          <w:sz w:val="24"/>
          <w:szCs w:val="24"/>
        </w:rPr>
        <w:t>Kilnavara</w:t>
      </w:r>
      <w:proofErr w:type="spellEnd"/>
      <w:r>
        <w:rPr>
          <w:rFonts w:ascii="Arial" w:hAnsi="Arial" w:cs="Arial"/>
          <w:bCs/>
          <w:sz w:val="24"/>
          <w:szCs w:val="24"/>
        </w:rPr>
        <w:t xml:space="preserve"> </w:t>
      </w:r>
      <w:r w:rsidR="009E7556">
        <w:rPr>
          <w:rFonts w:ascii="Arial" w:hAnsi="Arial" w:cs="Arial"/>
          <w:bCs/>
          <w:sz w:val="24"/>
          <w:szCs w:val="24"/>
        </w:rPr>
        <w:t>expected to be c</w:t>
      </w:r>
      <w:r>
        <w:rPr>
          <w:rFonts w:ascii="Arial" w:hAnsi="Arial" w:cs="Arial"/>
          <w:bCs/>
          <w:sz w:val="24"/>
          <w:szCs w:val="24"/>
        </w:rPr>
        <w:t xml:space="preserve">omplete </w:t>
      </w:r>
      <w:r w:rsidR="009E7556">
        <w:rPr>
          <w:rFonts w:ascii="Arial" w:hAnsi="Arial" w:cs="Arial"/>
          <w:bCs/>
          <w:sz w:val="24"/>
          <w:szCs w:val="24"/>
        </w:rPr>
        <w:t>end September</w:t>
      </w:r>
      <w:r>
        <w:rPr>
          <w:rFonts w:ascii="Arial" w:hAnsi="Arial" w:cs="Arial"/>
          <w:bCs/>
          <w:sz w:val="24"/>
          <w:szCs w:val="24"/>
        </w:rPr>
        <w:t xml:space="preserve"> 2022</w:t>
      </w:r>
    </w:p>
    <w:p w14:paraId="56675381" w14:textId="0FF82786"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15 units at </w:t>
      </w:r>
      <w:proofErr w:type="spellStart"/>
      <w:r>
        <w:rPr>
          <w:rFonts w:ascii="Arial" w:hAnsi="Arial" w:cs="Arial"/>
          <w:bCs/>
          <w:sz w:val="24"/>
          <w:szCs w:val="24"/>
        </w:rPr>
        <w:t>Ballinagh</w:t>
      </w:r>
      <w:proofErr w:type="spellEnd"/>
      <w:r>
        <w:rPr>
          <w:rFonts w:ascii="Arial" w:hAnsi="Arial" w:cs="Arial"/>
          <w:bCs/>
          <w:sz w:val="24"/>
          <w:szCs w:val="24"/>
        </w:rPr>
        <w:t xml:space="preserve"> to be completed Q</w:t>
      </w:r>
      <w:r w:rsidR="00D70535">
        <w:rPr>
          <w:rFonts w:ascii="Arial" w:hAnsi="Arial" w:cs="Arial"/>
          <w:bCs/>
          <w:sz w:val="24"/>
          <w:szCs w:val="24"/>
        </w:rPr>
        <w:t xml:space="preserve">4 </w:t>
      </w:r>
      <w:r>
        <w:rPr>
          <w:rFonts w:ascii="Arial" w:hAnsi="Arial" w:cs="Arial"/>
          <w:bCs/>
          <w:sz w:val="24"/>
          <w:szCs w:val="24"/>
        </w:rPr>
        <w:t>2022</w:t>
      </w:r>
    </w:p>
    <w:p w14:paraId="2D304A63" w14:textId="65FA9B7E" w:rsidR="001E7191" w:rsidRDefault="001E7191"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3 units at </w:t>
      </w:r>
      <w:proofErr w:type="spellStart"/>
      <w:r>
        <w:rPr>
          <w:rFonts w:ascii="Arial" w:hAnsi="Arial" w:cs="Arial"/>
          <w:bCs/>
          <w:sz w:val="24"/>
          <w:szCs w:val="24"/>
        </w:rPr>
        <w:t>Fairymount</w:t>
      </w:r>
      <w:proofErr w:type="spellEnd"/>
      <w:r>
        <w:rPr>
          <w:rFonts w:ascii="Arial" w:hAnsi="Arial" w:cs="Arial"/>
          <w:bCs/>
          <w:sz w:val="24"/>
          <w:szCs w:val="24"/>
        </w:rPr>
        <w:t xml:space="preserve"> Close, </w:t>
      </w:r>
      <w:proofErr w:type="spellStart"/>
      <w:r>
        <w:rPr>
          <w:rFonts w:ascii="Arial" w:hAnsi="Arial" w:cs="Arial"/>
          <w:bCs/>
          <w:sz w:val="24"/>
          <w:szCs w:val="24"/>
        </w:rPr>
        <w:t>Kingscourt</w:t>
      </w:r>
      <w:proofErr w:type="spellEnd"/>
      <w:r>
        <w:rPr>
          <w:rFonts w:ascii="Arial" w:hAnsi="Arial" w:cs="Arial"/>
          <w:bCs/>
          <w:sz w:val="24"/>
          <w:szCs w:val="24"/>
        </w:rPr>
        <w:t xml:space="preserve"> </w:t>
      </w:r>
      <w:r w:rsidR="009E7556">
        <w:rPr>
          <w:rFonts w:ascii="Arial" w:hAnsi="Arial" w:cs="Arial"/>
          <w:bCs/>
          <w:sz w:val="24"/>
          <w:szCs w:val="24"/>
        </w:rPr>
        <w:t>commenced June</w:t>
      </w:r>
    </w:p>
    <w:p w14:paraId="2208D607" w14:textId="523F9B04"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13 units at </w:t>
      </w:r>
      <w:proofErr w:type="spellStart"/>
      <w:r>
        <w:rPr>
          <w:rFonts w:ascii="Arial" w:hAnsi="Arial" w:cs="Arial"/>
          <w:bCs/>
          <w:sz w:val="24"/>
          <w:szCs w:val="24"/>
        </w:rPr>
        <w:t>Elm</w:t>
      </w:r>
      <w:proofErr w:type="spellEnd"/>
      <w:r>
        <w:rPr>
          <w:rFonts w:ascii="Arial" w:hAnsi="Arial" w:cs="Arial"/>
          <w:bCs/>
          <w:sz w:val="24"/>
          <w:szCs w:val="24"/>
        </w:rPr>
        <w:t xml:space="preserve"> Grove, Cavan </w:t>
      </w:r>
      <w:r w:rsidR="00D70535">
        <w:rPr>
          <w:rFonts w:ascii="Arial" w:hAnsi="Arial" w:cs="Arial"/>
          <w:bCs/>
          <w:sz w:val="24"/>
          <w:szCs w:val="24"/>
        </w:rPr>
        <w:t>commenced April</w:t>
      </w:r>
    </w:p>
    <w:p w14:paraId="44F124C4" w14:textId="094BCC54"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20 units at St Brigid’s </w:t>
      </w:r>
      <w:proofErr w:type="spellStart"/>
      <w:r>
        <w:rPr>
          <w:rFonts w:ascii="Arial" w:hAnsi="Arial" w:cs="Arial"/>
          <w:bCs/>
          <w:sz w:val="24"/>
          <w:szCs w:val="24"/>
        </w:rPr>
        <w:t>Tce</w:t>
      </w:r>
      <w:proofErr w:type="spellEnd"/>
      <w:r>
        <w:rPr>
          <w:rFonts w:ascii="Arial" w:hAnsi="Arial" w:cs="Arial"/>
          <w:bCs/>
          <w:sz w:val="24"/>
          <w:szCs w:val="24"/>
        </w:rPr>
        <w:t xml:space="preserve"> – </w:t>
      </w:r>
      <w:r w:rsidR="005E0E55">
        <w:rPr>
          <w:rFonts w:ascii="Arial" w:hAnsi="Arial" w:cs="Arial"/>
          <w:bCs/>
          <w:sz w:val="24"/>
          <w:szCs w:val="24"/>
        </w:rPr>
        <w:t xml:space="preserve">No objections received to </w:t>
      </w:r>
      <w:r>
        <w:rPr>
          <w:rFonts w:ascii="Arial" w:hAnsi="Arial" w:cs="Arial"/>
          <w:bCs/>
          <w:sz w:val="24"/>
          <w:szCs w:val="24"/>
        </w:rPr>
        <w:t>Part 8 Planning</w:t>
      </w:r>
      <w:r w:rsidR="005E0E55">
        <w:rPr>
          <w:rFonts w:ascii="Arial" w:hAnsi="Arial" w:cs="Arial"/>
          <w:bCs/>
          <w:sz w:val="24"/>
          <w:szCs w:val="24"/>
        </w:rPr>
        <w:t xml:space="preserve"> and decision due next week.  If </w:t>
      </w:r>
      <w:r w:rsidR="000A42E5">
        <w:rPr>
          <w:rFonts w:ascii="Arial" w:hAnsi="Arial" w:cs="Arial"/>
          <w:bCs/>
          <w:sz w:val="24"/>
          <w:szCs w:val="24"/>
        </w:rPr>
        <w:t>approved,</w:t>
      </w:r>
      <w:r w:rsidR="005E0E55">
        <w:rPr>
          <w:rFonts w:ascii="Arial" w:hAnsi="Arial" w:cs="Arial"/>
          <w:bCs/>
          <w:sz w:val="24"/>
          <w:szCs w:val="24"/>
        </w:rPr>
        <w:t xml:space="preserve"> it will go to tender by year end.</w:t>
      </w:r>
    </w:p>
    <w:p w14:paraId="04E2DE13" w14:textId="73DE5AC7" w:rsidR="005E0E55" w:rsidRDefault="005E0E5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45 units </w:t>
      </w:r>
      <w:proofErr w:type="spellStart"/>
      <w:r>
        <w:rPr>
          <w:rFonts w:ascii="Arial" w:hAnsi="Arial" w:cs="Arial"/>
          <w:bCs/>
          <w:sz w:val="24"/>
          <w:szCs w:val="24"/>
        </w:rPr>
        <w:t>Páirc</w:t>
      </w:r>
      <w:proofErr w:type="spellEnd"/>
      <w:r>
        <w:rPr>
          <w:rFonts w:ascii="Arial" w:hAnsi="Arial" w:cs="Arial"/>
          <w:bCs/>
          <w:sz w:val="24"/>
          <w:szCs w:val="24"/>
        </w:rPr>
        <w:t xml:space="preserve"> </w:t>
      </w:r>
      <w:proofErr w:type="spellStart"/>
      <w:r>
        <w:rPr>
          <w:rFonts w:ascii="Arial" w:hAnsi="Arial" w:cs="Arial"/>
          <w:bCs/>
          <w:sz w:val="24"/>
          <w:szCs w:val="24"/>
        </w:rPr>
        <w:t>na</w:t>
      </w:r>
      <w:proofErr w:type="spellEnd"/>
      <w:r>
        <w:rPr>
          <w:rFonts w:ascii="Arial" w:hAnsi="Arial" w:cs="Arial"/>
          <w:bCs/>
          <w:sz w:val="24"/>
          <w:szCs w:val="24"/>
        </w:rPr>
        <w:t xml:space="preserve"> </w:t>
      </w:r>
      <w:proofErr w:type="spellStart"/>
      <w:r>
        <w:rPr>
          <w:rFonts w:ascii="Arial" w:hAnsi="Arial" w:cs="Arial"/>
          <w:bCs/>
          <w:sz w:val="24"/>
          <w:szCs w:val="24"/>
        </w:rPr>
        <w:t>Teile</w:t>
      </w:r>
      <w:proofErr w:type="spellEnd"/>
      <w:r>
        <w:rPr>
          <w:rFonts w:ascii="Arial" w:hAnsi="Arial" w:cs="Arial"/>
          <w:bCs/>
          <w:sz w:val="24"/>
          <w:szCs w:val="24"/>
        </w:rPr>
        <w:t xml:space="preserve">, </w:t>
      </w:r>
      <w:proofErr w:type="spellStart"/>
      <w:r>
        <w:rPr>
          <w:rFonts w:ascii="Arial" w:hAnsi="Arial" w:cs="Arial"/>
          <w:bCs/>
          <w:sz w:val="24"/>
          <w:szCs w:val="24"/>
        </w:rPr>
        <w:t>Bailiborough</w:t>
      </w:r>
      <w:proofErr w:type="spellEnd"/>
      <w:r>
        <w:rPr>
          <w:rFonts w:ascii="Arial" w:hAnsi="Arial" w:cs="Arial"/>
          <w:bCs/>
          <w:sz w:val="24"/>
          <w:szCs w:val="24"/>
        </w:rPr>
        <w:t xml:space="preserve"> – Part 8 process commenced August</w:t>
      </w:r>
    </w:p>
    <w:p w14:paraId="344D6A0C" w14:textId="65A3D6DA" w:rsidR="005E0E55" w:rsidRDefault="005E0E5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9 units Widows Row, </w:t>
      </w:r>
      <w:proofErr w:type="spellStart"/>
      <w:r>
        <w:rPr>
          <w:rFonts w:ascii="Arial" w:hAnsi="Arial" w:cs="Arial"/>
          <w:bCs/>
          <w:sz w:val="24"/>
          <w:szCs w:val="24"/>
        </w:rPr>
        <w:t>Belturbet</w:t>
      </w:r>
      <w:proofErr w:type="spellEnd"/>
      <w:r>
        <w:rPr>
          <w:rFonts w:ascii="Arial" w:hAnsi="Arial" w:cs="Arial"/>
          <w:bCs/>
          <w:sz w:val="24"/>
          <w:szCs w:val="24"/>
        </w:rPr>
        <w:t xml:space="preserve"> – Part 8 process expected to commence by October</w:t>
      </w:r>
    </w:p>
    <w:p w14:paraId="05607ABF" w14:textId="4FA7CFDE" w:rsidR="005E0E55" w:rsidRDefault="005E0E5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13 units in </w:t>
      </w:r>
      <w:proofErr w:type="spellStart"/>
      <w:r>
        <w:rPr>
          <w:rFonts w:ascii="Arial" w:hAnsi="Arial" w:cs="Arial"/>
          <w:bCs/>
          <w:sz w:val="24"/>
          <w:szCs w:val="24"/>
        </w:rPr>
        <w:t>Kilnaleck</w:t>
      </w:r>
      <w:proofErr w:type="spellEnd"/>
      <w:r>
        <w:rPr>
          <w:rFonts w:ascii="Arial" w:hAnsi="Arial" w:cs="Arial"/>
          <w:bCs/>
          <w:sz w:val="24"/>
          <w:szCs w:val="24"/>
        </w:rPr>
        <w:t xml:space="preserve"> – to be provided on 3 separate sites in the village.  Procurement process to engage Architect led design team nearing completion</w:t>
      </w:r>
    </w:p>
    <w:p w14:paraId="4A29AE67" w14:textId="14CEFD87" w:rsidR="00D70535" w:rsidRDefault="00D7053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8 units at Widows Row, </w:t>
      </w:r>
      <w:proofErr w:type="spellStart"/>
      <w:r>
        <w:rPr>
          <w:rFonts w:ascii="Arial" w:hAnsi="Arial" w:cs="Arial"/>
          <w:bCs/>
          <w:sz w:val="24"/>
          <w:szCs w:val="24"/>
        </w:rPr>
        <w:t>Belturbet</w:t>
      </w:r>
      <w:proofErr w:type="spellEnd"/>
      <w:r>
        <w:rPr>
          <w:rFonts w:ascii="Arial" w:hAnsi="Arial" w:cs="Arial"/>
          <w:bCs/>
          <w:sz w:val="24"/>
          <w:szCs w:val="24"/>
        </w:rPr>
        <w:t xml:space="preserve"> Part 8 process to commence Q3 2022</w:t>
      </w:r>
    </w:p>
    <w:p w14:paraId="63E0E215" w14:textId="6ABD0BC5" w:rsidR="00D70535" w:rsidRDefault="00D7053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3 units at The </w:t>
      </w:r>
      <w:proofErr w:type="spellStart"/>
      <w:r>
        <w:rPr>
          <w:rFonts w:ascii="Arial" w:hAnsi="Arial" w:cs="Arial"/>
          <w:bCs/>
          <w:sz w:val="24"/>
          <w:szCs w:val="24"/>
        </w:rPr>
        <w:t>Duckin</w:t>
      </w:r>
      <w:proofErr w:type="spellEnd"/>
      <w:r>
        <w:rPr>
          <w:rFonts w:ascii="Arial" w:hAnsi="Arial" w:cs="Arial"/>
          <w:bCs/>
          <w:sz w:val="24"/>
          <w:szCs w:val="24"/>
        </w:rPr>
        <w:t xml:space="preserve"> Stool, </w:t>
      </w:r>
      <w:proofErr w:type="spellStart"/>
      <w:r>
        <w:rPr>
          <w:rFonts w:ascii="Arial" w:hAnsi="Arial" w:cs="Arial"/>
          <w:bCs/>
          <w:sz w:val="24"/>
          <w:szCs w:val="24"/>
        </w:rPr>
        <w:t>Belturbet</w:t>
      </w:r>
      <w:proofErr w:type="spellEnd"/>
      <w:r>
        <w:rPr>
          <w:rFonts w:ascii="Arial" w:hAnsi="Arial" w:cs="Arial"/>
          <w:bCs/>
          <w:sz w:val="24"/>
          <w:szCs w:val="24"/>
        </w:rPr>
        <w:t xml:space="preserve"> being designed</w:t>
      </w:r>
    </w:p>
    <w:p w14:paraId="2BB1F09B" w14:textId="1074143E" w:rsidR="00375833" w:rsidRDefault="00D7053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5</w:t>
      </w:r>
      <w:r w:rsidR="00375833">
        <w:rPr>
          <w:rFonts w:ascii="Arial" w:hAnsi="Arial" w:cs="Arial"/>
          <w:bCs/>
          <w:sz w:val="24"/>
          <w:szCs w:val="24"/>
        </w:rPr>
        <w:t xml:space="preserve"> units will be ready for in Rampart’s View (AHB</w:t>
      </w:r>
      <w:r w:rsidR="00ED17F0">
        <w:rPr>
          <w:rFonts w:ascii="Arial" w:hAnsi="Arial" w:cs="Arial"/>
          <w:bCs/>
          <w:sz w:val="24"/>
          <w:szCs w:val="24"/>
        </w:rPr>
        <w:t xml:space="preserve">) </w:t>
      </w:r>
      <w:r>
        <w:rPr>
          <w:rFonts w:ascii="Arial" w:hAnsi="Arial" w:cs="Arial"/>
          <w:bCs/>
          <w:sz w:val="24"/>
          <w:szCs w:val="24"/>
        </w:rPr>
        <w:t>due October 2022</w:t>
      </w:r>
    </w:p>
    <w:p w14:paraId="67D9A9B3" w14:textId="63F93A97" w:rsidR="00816FD6" w:rsidRDefault="00816FD6"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4 units in </w:t>
      </w:r>
      <w:proofErr w:type="spellStart"/>
      <w:r>
        <w:rPr>
          <w:rFonts w:ascii="Arial" w:hAnsi="Arial" w:cs="Arial"/>
          <w:bCs/>
          <w:sz w:val="24"/>
          <w:szCs w:val="24"/>
        </w:rPr>
        <w:t>Mullagh</w:t>
      </w:r>
      <w:proofErr w:type="spellEnd"/>
      <w:r>
        <w:rPr>
          <w:rFonts w:ascii="Arial" w:hAnsi="Arial" w:cs="Arial"/>
          <w:bCs/>
          <w:sz w:val="24"/>
          <w:szCs w:val="24"/>
        </w:rPr>
        <w:t xml:space="preserve"> under CAS to be completed end </w:t>
      </w:r>
      <w:r w:rsidR="005E0E55">
        <w:rPr>
          <w:rFonts w:ascii="Arial" w:hAnsi="Arial" w:cs="Arial"/>
          <w:bCs/>
          <w:sz w:val="24"/>
          <w:szCs w:val="24"/>
        </w:rPr>
        <w:t xml:space="preserve">Oct </w:t>
      </w:r>
      <w:r w:rsidR="00D70535">
        <w:rPr>
          <w:rFonts w:ascii="Arial" w:hAnsi="Arial" w:cs="Arial"/>
          <w:bCs/>
          <w:sz w:val="24"/>
          <w:szCs w:val="24"/>
        </w:rPr>
        <w:t>2</w:t>
      </w:r>
      <w:r w:rsidR="001E7191">
        <w:rPr>
          <w:rFonts w:ascii="Arial" w:hAnsi="Arial" w:cs="Arial"/>
          <w:bCs/>
          <w:sz w:val="24"/>
          <w:szCs w:val="24"/>
        </w:rPr>
        <w:t>022</w:t>
      </w:r>
    </w:p>
    <w:p w14:paraId="0061DB3D" w14:textId="6CF3D77F"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lastRenderedPageBreak/>
        <w:t xml:space="preserve">25 units </w:t>
      </w:r>
      <w:proofErr w:type="spellStart"/>
      <w:r>
        <w:rPr>
          <w:rFonts w:ascii="Arial" w:hAnsi="Arial" w:cs="Arial"/>
          <w:bCs/>
          <w:sz w:val="24"/>
          <w:szCs w:val="24"/>
        </w:rPr>
        <w:t>Drumalee</w:t>
      </w:r>
      <w:proofErr w:type="spellEnd"/>
      <w:r>
        <w:rPr>
          <w:rFonts w:ascii="Arial" w:hAnsi="Arial" w:cs="Arial"/>
          <w:bCs/>
          <w:sz w:val="24"/>
          <w:szCs w:val="24"/>
        </w:rPr>
        <w:t xml:space="preserve"> – CALF</w:t>
      </w:r>
      <w:r w:rsidR="000A42E5">
        <w:rPr>
          <w:rFonts w:ascii="Arial" w:hAnsi="Arial" w:cs="Arial"/>
          <w:bCs/>
          <w:sz w:val="24"/>
          <w:szCs w:val="24"/>
        </w:rPr>
        <w:t xml:space="preserve"> </w:t>
      </w:r>
      <w:r>
        <w:rPr>
          <w:rFonts w:ascii="Arial" w:hAnsi="Arial" w:cs="Arial"/>
          <w:bCs/>
          <w:sz w:val="24"/>
          <w:szCs w:val="24"/>
        </w:rPr>
        <w:t xml:space="preserve">12 </w:t>
      </w:r>
      <w:r w:rsidR="00D70535">
        <w:rPr>
          <w:rFonts w:ascii="Arial" w:hAnsi="Arial" w:cs="Arial"/>
          <w:bCs/>
          <w:sz w:val="24"/>
          <w:szCs w:val="24"/>
        </w:rPr>
        <w:t>complete and let</w:t>
      </w:r>
      <w:r>
        <w:rPr>
          <w:rFonts w:ascii="Arial" w:hAnsi="Arial" w:cs="Arial"/>
          <w:bCs/>
          <w:sz w:val="24"/>
          <w:szCs w:val="24"/>
        </w:rPr>
        <w:t xml:space="preserve"> and further </w:t>
      </w:r>
      <w:r w:rsidR="000A42E5">
        <w:rPr>
          <w:rFonts w:ascii="Arial" w:hAnsi="Arial" w:cs="Arial"/>
          <w:bCs/>
          <w:sz w:val="24"/>
          <w:szCs w:val="24"/>
        </w:rPr>
        <w:t xml:space="preserve">5 due October and remaining to be </w:t>
      </w:r>
      <w:r>
        <w:rPr>
          <w:rFonts w:ascii="Arial" w:hAnsi="Arial" w:cs="Arial"/>
          <w:bCs/>
          <w:sz w:val="24"/>
          <w:szCs w:val="24"/>
        </w:rPr>
        <w:t>complete in 2023</w:t>
      </w:r>
    </w:p>
    <w:p w14:paraId="131D1985" w14:textId="619F11F4"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24 units Gallops – </w:t>
      </w:r>
      <w:r w:rsidR="000A42E5">
        <w:rPr>
          <w:rFonts w:ascii="Arial" w:hAnsi="Arial" w:cs="Arial"/>
          <w:bCs/>
          <w:sz w:val="24"/>
          <w:szCs w:val="24"/>
        </w:rPr>
        <w:t>Calf complete</w:t>
      </w:r>
      <w:r w:rsidR="00D70535">
        <w:rPr>
          <w:rFonts w:ascii="Arial" w:hAnsi="Arial" w:cs="Arial"/>
          <w:bCs/>
          <w:sz w:val="24"/>
          <w:szCs w:val="24"/>
        </w:rPr>
        <w:t xml:space="preserve"> and let</w:t>
      </w:r>
    </w:p>
    <w:p w14:paraId="2E80B05B" w14:textId="0E87E080" w:rsidR="000A42E5" w:rsidRDefault="000A42E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7 units at Loreto Wood – CAS Scheme to be completed by end Q3</w:t>
      </w:r>
    </w:p>
    <w:p w14:paraId="41DB265A" w14:textId="413BC6AB" w:rsidR="00B35088" w:rsidRDefault="000A42E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32</w:t>
      </w:r>
      <w:r w:rsidR="00BE4FCC">
        <w:rPr>
          <w:rFonts w:ascii="Arial" w:hAnsi="Arial" w:cs="Arial"/>
          <w:bCs/>
          <w:sz w:val="24"/>
          <w:szCs w:val="24"/>
        </w:rPr>
        <w:t xml:space="preserve"> vacant units returned to use, work </w:t>
      </w:r>
      <w:r w:rsidR="00862C81">
        <w:rPr>
          <w:rFonts w:ascii="Arial" w:hAnsi="Arial" w:cs="Arial"/>
          <w:bCs/>
          <w:sz w:val="24"/>
          <w:szCs w:val="24"/>
        </w:rPr>
        <w:t>ongoing/</w:t>
      </w:r>
      <w:r w:rsidR="00BE4FCC">
        <w:rPr>
          <w:rFonts w:ascii="Arial" w:hAnsi="Arial" w:cs="Arial"/>
          <w:bCs/>
          <w:sz w:val="24"/>
          <w:szCs w:val="24"/>
        </w:rPr>
        <w:t>commencing on 2</w:t>
      </w:r>
      <w:r>
        <w:rPr>
          <w:rFonts w:ascii="Arial" w:hAnsi="Arial" w:cs="Arial"/>
          <w:bCs/>
          <w:sz w:val="24"/>
          <w:szCs w:val="24"/>
        </w:rPr>
        <w:t xml:space="preserve">8 </w:t>
      </w:r>
      <w:r w:rsidR="00BE4FCC">
        <w:rPr>
          <w:rFonts w:ascii="Arial" w:hAnsi="Arial" w:cs="Arial"/>
          <w:bCs/>
          <w:sz w:val="24"/>
          <w:szCs w:val="24"/>
        </w:rPr>
        <w:t xml:space="preserve">no. </w:t>
      </w:r>
      <w:r>
        <w:rPr>
          <w:rFonts w:ascii="Arial" w:hAnsi="Arial" w:cs="Arial"/>
          <w:bCs/>
          <w:sz w:val="24"/>
          <w:szCs w:val="24"/>
        </w:rPr>
        <w:t>There are current 41 other vacant units in the County.</w:t>
      </w:r>
    </w:p>
    <w:p w14:paraId="6468287F" w14:textId="38EEDF91" w:rsidR="00375833" w:rsidRDefault="00B35088"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Contract awarded for refurbishment of 10 vacant units in Cavan Town under the Energy Retrofit Programme</w:t>
      </w:r>
      <w:r w:rsidR="000A42E5">
        <w:rPr>
          <w:rFonts w:ascii="Arial" w:hAnsi="Arial" w:cs="Arial"/>
          <w:bCs/>
          <w:sz w:val="24"/>
          <w:szCs w:val="24"/>
        </w:rPr>
        <w:t xml:space="preserve"> and a tender has been awarded for further 10 tenanted units i</w:t>
      </w:r>
      <w:r w:rsidR="00EC0691">
        <w:rPr>
          <w:rFonts w:ascii="Arial" w:hAnsi="Arial" w:cs="Arial"/>
          <w:bCs/>
          <w:sz w:val="24"/>
          <w:szCs w:val="24"/>
        </w:rPr>
        <w:t>n Laragh Crescent</w:t>
      </w:r>
      <w:r w:rsidR="000A42E5">
        <w:rPr>
          <w:rFonts w:ascii="Arial" w:hAnsi="Arial" w:cs="Arial"/>
          <w:bCs/>
          <w:sz w:val="24"/>
          <w:szCs w:val="24"/>
        </w:rPr>
        <w:t xml:space="preserve"> </w:t>
      </w:r>
      <w:r w:rsidR="00EC0691">
        <w:rPr>
          <w:rFonts w:ascii="Arial" w:hAnsi="Arial" w:cs="Arial"/>
          <w:bCs/>
          <w:sz w:val="24"/>
          <w:szCs w:val="24"/>
        </w:rPr>
        <w:t>.</w:t>
      </w:r>
      <w:r w:rsidR="00375833">
        <w:rPr>
          <w:rFonts w:ascii="Arial" w:hAnsi="Arial" w:cs="Arial"/>
          <w:bCs/>
          <w:sz w:val="24"/>
          <w:szCs w:val="24"/>
        </w:rPr>
        <w:t xml:space="preserve"> </w:t>
      </w:r>
    </w:p>
    <w:p w14:paraId="257C8806" w14:textId="5DAEE100" w:rsidR="0099690A" w:rsidRDefault="00BF44C5" w:rsidP="00BF44C5">
      <w:pPr>
        <w:spacing w:line="240" w:lineRule="auto"/>
        <w:jc w:val="both"/>
        <w:rPr>
          <w:rFonts w:ascii="Arial" w:hAnsi="Arial" w:cs="Arial"/>
          <w:bCs/>
          <w:sz w:val="24"/>
          <w:szCs w:val="24"/>
        </w:rPr>
      </w:pPr>
      <w:r>
        <w:rPr>
          <w:rFonts w:ascii="Arial" w:hAnsi="Arial" w:cs="Arial"/>
          <w:bCs/>
          <w:sz w:val="24"/>
          <w:szCs w:val="24"/>
        </w:rPr>
        <w:t>B McBrearty presented a</w:t>
      </w:r>
      <w:r w:rsidR="0099690A">
        <w:rPr>
          <w:rFonts w:ascii="Arial" w:hAnsi="Arial" w:cs="Arial"/>
          <w:bCs/>
          <w:sz w:val="24"/>
          <w:szCs w:val="24"/>
        </w:rPr>
        <w:t xml:space="preserve"> report on </w:t>
      </w:r>
      <w:r w:rsidR="00F169F0">
        <w:rPr>
          <w:rFonts w:ascii="Arial" w:hAnsi="Arial" w:cs="Arial"/>
          <w:bCs/>
          <w:sz w:val="24"/>
          <w:szCs w:val="24"/>
        </w:rPr>
        <w:t>progress in the</w:t>
      </w:r>
      <w:r w:rsidR="0099690A">
        <w:rPr>
          <w:rFonts w:ascii="Arial" w:hAnsi="Arial" w:cs="Arial"/>
          <w:bCs/>
          <w:sz w:val="24"/>
          <w:szCs w:val="24"/>
        </w:rPr>
        <w:t xml:space="preserve"> housing office </w:t>
      </w:r>
      <w:r w:rsidR="00F169F0">
        <w:rPr>
          <w:rFonts w:ascii="Arial" w:hAnsi="Arial" w:cs="Arial"/>
          <w:bCs/>
          <w:sz w:val="24"/>
          <w:szCs w:val="24"/>
        </w:rPr>
        <w:t>since previous meeting</w:t>
      </w:r>
      <w:r w:rsidR="0099690A">
        <w:rPr>
          <w:rFonts w:ascii="Arial" w:hAnsi="Arial" w:cs="Arial"/>
          <w:bCs/>
          <w:sz w:val="24"/>
          <w:szCs w:val="24"/>
        </w:rPr>
        <w:t xml:space="preserve">.   </w:t>
      </w:r>
      <w:r w:rsidR="00AC680D">
        <w:rPr>
          <w:rFonts w:ascii="Arial" w:hAnsi="Arial" w:cs="Arial"/>
          <w:bCs/>
          <w:sz w:val="24"/>
          <w:szCs w:val="24"/>
        </w:rPr>
        <w:t>Members noted the following</w:t>
      </w:r>
      <w:r w:rsidR="0099690A">
        <w:rPr>
          <w:rFonts w:ascii="Arial" w:hAnsi="Arial" w:cs="Arial"/>
          <w:bCs/>
          <w:sz w:val="24"/>
          <w:szCs w:val="24"/>
        </w:rPr>
        <w:t>:</w:t>
      </w:r>
    </w:p>
    <w:p w14:paraId="04FDA776" w14:textId="1E0F5BE1"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Approved applicants for social housing support </w:t>
      </w:r>
      <w:r w:rsidR="00F169F0">
        <w:rPr>
          <w:rFonts w:ascii="Arial" w:hAnsi="Arial" w:cs="Arial"/>
          <w:bCs/>
          <w:sz w:val="24"/>
          <w:szCs w:val="24"/>
          <w:lang w:val="en-GB"/>
        </w:rPr>
        <w:t>-</w:t>
      </w:r>
      <w:r>
        <w:rPr>
          <w:rFonts w:ascii="Arial" w:hAnsi="Arial" w:cs="Arial"/>
          <w:bCs/>
          <w:sz w:val="24"/>
          <w:szCs w:val="24"/>
          <w:lang w:val="en-GB"/>
        </w:rPr>
        <w:t xml:space="preserve"> </w:t>
      </w:r>
      <w:r w:rsidR="00B35088">
        <w:rPr>
          <w:rFonts w:ascii="Arial" w:hAnsi="Arial" w:cs="Arial"/>
          <w:bCs/>
          <w:sz w:val="24"/>
          <w:szCs w:val="24"/>
          <w:lang w:val="en-GB"/>
        </w:rPr>
        <w:t>50</w:t>
      </w:r>
      <w:r w:rsidR="000A42E5">
        <w:rPr>
          <w:rFonts w:ascii="Arial" w:hAnsi="Arial" w:cs="Arial"/>
          <w:bCs/>
          <w:sz w:val="24"/>
          <w:szCs w:val="24"/>
          <w:lang w:val="en-GB"/>
        </w:rPr>
        <w:t>5</w:t>
      </w:r>
      <w:r>
        <w:rPr>
          <w:rFonts w:ascii="Arial" w:hAnsi="Arial" w:cs="Arial"/>
          <w:bCs/>
          <w:sz w:val="24"/>
          <w:szCs w:val="24"/>
          <w:lang w:val="en-GB"/>
        </w:rPr>
        <w:t xml:space="preserve"> nett together with </w:t>
      </w:r>
      <w:r w:rsidR="00B35088">
        <w:rPr>
          <w:rFonts w:ascii="Arial" w:hAnsi="Arial" w:cs="Arial"/>
          <w:bCs/>
          <w:sz w:val="24"/>
          <w:szCs w:val="24"/>
          <w:lang w:val="en-GB"/>
        </w:rPr>
        <w:t>5</w:t>
      </w:r>
      <w:r w:rsidR="000A42E5">
        <w:rPr>
          <w:rFonts w:ascii="Arial" w:hAnsi="Arial" w:cs="Arial"/>
          <w:bCs/>
          <w:sz w:val="24"/>
          <w:szCs w:val="24"/>
          <w:lang w:val="en-GB"/>
        </w:rPr>
        <w:t>60</w:t>
      </w:r>
      <w:r w:rsidR="00862C81">
        <w:rPr>
          <w:rFonts w:ascii="Arial" w:hAnsi="Arial" w:cs="Arial"/>
          <w:bCs/>
          <w:sz w:val="24"/>
          <w:szCs w:val="24"/>
          <w:lang w:val="en-GB"/>
        </w:rPr>
        <w:t xml:space="preserve"> </w:t>
      </w:r>
      <w:r>
        <w:rPr>
          <w:rFonts w:ascii="Arial" w:hAnsi="Arial" w:cs="Arial"/>
          <w:bCs/>
          <w:sz w:val="24"/>
          <w:szCs w:val="24"/>
          <w:lang w:val="en-GB"/>
        </w:rPr>
        <w:t>on the transfer list making the total number approved 1</w:t>
      </w:r>
      <w:r w:rsidR="003236B8">
        <w:rPr>
          <w:rFonts w:ascii="Arial" w:hAnsi="Arial" w:cs="Arial"/>
          <w:bCs/>
          <w:sz w:val="24"/>
          <w:szCs w:val="24"/>
          <w:lang w:val="en-GB"/>
        </w:rPr>
        <w:t>0</w:t>
      </w:r>
      <w:r w:rsidR="000A42E5">
        <w:rPr>
          <w:rFonts w:ascii="Arial" w:hAnsi="Arial" w:cs="Arial"/>
          <w:bCs/>
          <w:sz w:val="24"/>
          <w:szCs w:val="24"/>
          <w:lang w:val="en-GB"/>
        </w:rPr>
        <w:t>65</w:t>
      </w:r>
      <w:r w:rsidR="00B35088">
        <w:rPr>
          <w:rFonts w:ascii="Arial" w:hAnsi="Arial" w:cs="Arial"/>
          <w:bCs/>
          <w:sz w:val="24"/>
          <w:szCs w:val="24"/>
          <w:lang w:val="en-GB"/>
        </w:rPr>
        <w:t xml:space="preserve"> </w:t>
      </w:r>
    </w:p>
    <w:p w14:paraId="124A8413" w14:textId="6AC7A4EE"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 total of </w:t>
      </w:r>
      <w:r w:rsidR="000A42E5">
        <w:rPr>
          <w:rFonts w:ascii="Arial" w:hAnsi="Arial" w:cs="Arial"/>
          <w:bCs/>
          <w:sz w:val="24"/>
          <w:szCs w:val="24"/>
          <w:lang w:val="en-GB"/>
        </w:rPr>
        <w:t>820</w:t>
      </w:r>
      <w:r w:rsidR="00B35088">
        <w:rPr>
          <w:rFonts w:ascii="Arial" w:hAnsi="Arial" w:cs="Arial"/>
          <w:bCs/>
          <w:sz w:val="24"/>
          <w:szCs w:val="24"/>
          <w:lang w:val="en-GB"/>
        </w:rPr>
        <w:t xml:space="preserve"> </w:t>
      </w:r>
      <w:r>
        <w:rPr>
          <w:rFonts w:ascii="Arial" w:hAnsi="Arial" w:cs="Arial"/>
          <w:bCs/>
          <w:sz w:val="24"/>
          <w:szCs w:val="24"/>
          <w:lang w:val="en-GB"/>
        </w:rPr>
        <w:t xml:space="preserve">have availed of the Housing Assistance Payment Scheme and there are currently </w:t>
      </w:r>
      <w:r w:rsidR="00E533BC">
        <w:rPr>
          <w:rFonts w:ascii="Arial" w:hAnsi="Arial" w:cs="Arial"/>
          <w:bCs/>
          <w:sz w:val="24"/>
          <w:szCs w:val="24"/>
          <w:lang w:val="en-GB"/>
        </w:rPr>
        <w:t>4</w:t>
      </w:r>
      <w:r w:rsidR="000A42E5">
        <w:rPr>
          <w:rFonts w:ascii="Arial" w:hAnsi="Arial" w:cs="Arial"/>
          <w:bCs/>
          <w:sz w:val="24"/>
          <w:szCs w:val="24"/>
          <w:lang w:val="en-GB"/>
        </w:rPr>
        <w:t>66</w:t>
      </w:r>
      <w:r>
        <w:rPr>
          <w:rFonts w:ascii="Arial" w:hAnsi="Arial" w:cs="Arial"/>
          <w:bCs/>
          <w:sz w:val="24"/>
          <w:szCs w:val="24"/>
          <w:lang w:val="en-GB"/>
        </w:rPr>
        <w:t xml:space="preserve"> total active tenancies.</w:t>
      </w:r>
      <w:r w:rsidR="00B35088">
        <w:rPr>
          <w:rFonts w:ascii="Arial" w:hAnsi="Arial" w:cs="Arial"/>
          <w:bCs/>
          <w:sz w:val="24"/>
          <w:szCs w:val="24"/>
          <w:lang w:val="en-GB"/>
        </w:rPr>
        <w:t xml:space="preserve">  Reduction in number currently on HAP represents the current market conditions.</w:t>
      </w:r>
    </w:p>
    <w:p w14:paraId="1DFBDAA5" w14:textId="49105246"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There are </w:t>
      </w:r>
      <w:r w:rsidR="003236B8">
        <w:rPr>
          <w:rFonts w:ascii="Arial" w:hAnsi="Arial" w:cs="Arial"/>
          <w:bCs/>
          <w:sz w:val="24"/>
          <w:szCs w:val="24"/>
          <w:lang w:val="en-GB"/>
        </w:rPr>
        <w:t>3</w:t>
      </w:r>
      <w:r w:rsidR="00F563DF">
        <w:rPr>
          <w:rFonts w:ascii="Arial" w:hAnsi="Arial" w:cs="Arial"/>
          <w:bCs/>
          <w:sz w:val="24"/>
          <w:szCs w:val="24"/>
          <w:lang w:val="en-GB"/>
        </w:rPr>
        <w:t>68</w:t>
      </w:r>
      <w:r>
        <w:rPr>
          <w:rFonts w:ascii="Arial" w:hAnsi="Arial" w:cs="Arial"/>
          <w:bCs/>
          <w:sz w:val="24"/>
          <w:szCs w:val="24"/>
          <w:lang w:val="en-GB"/>
        </w:rPr>
        <w:t xml:space="preserve"> household in accommodation provided under the Rental Accommodation Scheme</w:t>
      </w:r>
      <w:r w:rsidR="004323EA">
        <w:rPr>
          <w:rFonts w:ascii="Arial" w:hAnsi="Arial" w:cs="Arial"/>
          <w:bCs/>
          <w:sz w:val="24"/>
          <w:szCs w:val="24"/>
          <w:lang w:val="en-GB"/>
        </w:rPr>
        <w:t xml:space="preserve"> and 1</w:t>
      </w:r>
      <w:r w:rsidR="00B35088">
        <w:rPr>
          <w:rFonts w:ascii="Arial" w:hAnsi="Arial" w:cs="Arial"/>
          <w:bCs/>
          <w:sz w:val="24"/>
          <w:szCs w:val="24"/>
          <w:lang w:val="en-GB"/>
        </w:rPr>
        <w:t>2</w:t>
      </w:r>
      <w:r w:rsidR="00F563DF">
        <w:rPr>
          <w:rFonts w:ascii="Arial" w:hAnsi="Arial" w:cs="Arial"/>
          <w:bCs/>
          <w:sz w:val="24"/>
          <w:szCs w:val="24"/>
          <w:lang w:val="en-GB"/>
        </w:rPr>
        <w:t>2</w:t>
      </w:r>
      <w:r w:rsidR="004323EA">
        <w:rPr>
          <w:rFonts w:ascii="Arial" w:hAnsi="Arial" w:cs="Arial"/>
          <w:bCs/>
          <w:sz w:val="24"/>
          <w:szCs w:val="24"/>
          <w:lang w:val="en-GB"/>
        </w:rPr>
        <w:t xml:space="preserve"> through the Approved Housing Bodies</w:t>
      </w:r>
      <w:r>
        <w:rPr>
          <w:rFonts w:ascii="Arial" w:hAnsi="Arial" w:cs="Arial"/>
          <w:bCs/>
          <w:sz w:val="24"/>
          <w:szCs w:val="24"/>
          <w:lang w:val="en-GB"/>
        </w:rPr>
        <w:t>.</w:t>
      </w:r>
      <w:r w:rsidR="00B35088">
        <w:rPr>
          <w:rFonts w:ascii="Arial" w:hAnsi="Arial" w:cs="Arial"/>
          <w:bCs/>
          <w:sz w:val="24"/>
          <w:szCs w:val="24"/>
          <w:lang w:val="en-GB"/>
        </w:rPr>
        <w:t xml:space="preserve">  Reduction in numbers relates to the number of landlords getting out of scheme and selling their properties.</w:t>
      </w:r>
    </w:p>
    <w:p w14:paraId="3C8BEA2C" w14:textId="457918A3" w:rsidR="0099690A" w:rsidRDefault="00F563DF" w:rsidP="003173D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Refusal rate has reduced to 14</w:t>
      </w:r>
      <w:r w:rsidR="00E533BC">
        <w:rPr>
          <w:rFonts w:ascii="Arial" w:hAnsi="Arial" w:cs="Arial"/>
          <w:bCs/>
          <w:sz w:val="24"/>
          <w:szCs w:val="24"/>
          <w:lang w:val="en-GB"/>
        </w:rPr>
        <w:t>% o</w:t>
      </w:r>
      <w:r>
        <w:rPr>
          <w:rFonts w:ascii="Arial" w:hAnsi="Arial" w:cs="Arial"/>
          <w:bCs/>
          <w:sz w:val="24"/>
          <w:szCs w:val="24"/>
          <w:lang w:val="en-GB"/>
        </w:rPr>
        <w:t>n</w:t>
      </w:r>
      <w:r w:rsidR="00E533BC">
        <w:rPr>
          <w:rFonts w:ascii="Arial" w:hAnsi="Arial" w:cs="Arial"/>
          <w:bCs/>
          <w:sz w:val="24"/>
          <w:szCs w:val="24"/>
          <w:lang w:val="en-GB"/>
        </w:rPr>
        <w:t xml:space="preserve"> offers of accommodation</w:t>
      </w:r>
      <w:r>
        <w:rPr>
          <w:rFonts w:ascii="Arial" w:hAnsi="Arial" w:cs="Arial"/>
          <w:bCs/>
          <w:sz w:val="24"/>
          <w:szCs w:val="24"/>
          <w:lang w:val="en-GB"/>
        </w:rPr>
        <w:t xml:space="preserve"> which is due to the lack of private rented market supply in County</w:t>
      </w:r>
    </w:p>
    <w:p w14:paraId="134E5759" w14:textId="5AE9CE04" w:rsidR="0099690A" w:rsidRDefault="002C376E" w:rsidP="00AC680D">
      <w:pPr>
        <w:pStyle w:val="ListParagraph"/>
        <w:numPr>
          <w:ilvl w:val="0"/>
          <w:numId w:val="25"/>
        </w:numPr>
        <w:spacing w:after="0" w:line="240" w:lineRule="auto"/>
        <w:ind w:left="714" w:hanging="357"/>
        <w:jc w:val="both"/>
        <w:rPr>
          <w:rFonts w:ascii="Arial" w:hAnsi="Arial" w:cs="Arial"/>
          <w:bCs/>
          <w:sz w:val="24"/>
          <w:szCs w:val="24"/>
          <w:lang w:val="en-GB"/>
        </w:rPr>
      </w:pPr>
      <w:r>
        <w:rPr>
          <w:rFonts w:ascii="Arial" w:hAnsi="Arial" w:cs="Arial"/>
          <w:bCs/>
          <w:sz w:val="24"/>
          <w:szCs w:val="24"/>
          <w:lang w:val="en-GB"/>
        </w:rPr>
        <w:t>1</w:t>
      </w:r>
      <w:r w:rsidR="00F563DF">
        <w:rPr>
          <w:rFonts w:ascii="Arial" w:hAnsi="Arial" w:cs="Arial"/>
          <w:bCs/>
          <w:sz w:val="24"/>
          <w:szCs w:val="24"/>
          <w:lang w:val="en-GB"/>
        </w:rPr>
        <w:t>8</w:t>
      </w:r>
      <w:r w:rsidR="00E533BC">
        <w:rPr>
          <w:rFonts w:ascii="Arial" w:hAnsi="Arial" w:cs="Arial"/>
          <w:bCs/>
          <w:sz w:val="24"/>
          <w:szCs w:val="24"/>
          <w:lang w:val="en-GB"/>
        </w:rPr>
        <w:t xml:space="preserve"> </w:t>
      </w:r>
      <w:r w:rsidR="0099690A">
        <w:rPr>
          <w:rFonts w:ascii="Arial" w:hAnsi="Arial" w:cs="Arial"/>
          <w:bCs/>
          <w:sz w:val="24"/>
          <w:szCs w:val="24"/>
          <w:lang w:val="en-GB"/>
        </w:rPr>
        <w:t xml:space="preserve">households </w:t>
      </w:r>
      <w:r w:rsidR="004323EA">
        <w:rPr>
          <w:rFonts w:ascii="Arial" w:hAnsi="Arial" w:cs="Arial"/>
          <w:bCs/>
          <w:sz w:val="24"/>
          <w:szCs w:val="24"/>
          <w:lang w:val="en-GB"/>
        </w:rPr>
        <w:t xml:space="preserve">were provided with homeless accommodation to date </w:t>
      </w:r>
      <w:r w:rsidR="008F3EFB">
        <w:rPr>
          <w:rFonts w:ascii="Arial" w:hAnsi="Arial" w:cs="Arial"/>
          <w:bCs/>
          <w:sz w:val="24"/>
          <w:szCs w:val="24"/>
          <w:lang w:val="en-GB"/>
        </w:rPr>
        <w:t>in 2022 which represents an increase on same time last year</w:t>
      </w:r>
      <w:r w:rsidR="00B23D50">
        <w:rPr>
          <w:rFonts w:ascii="Arial" w:hAnsi="Arial" w:cs="Arial"/>
          <w:bCs/>
          <w:sz w:val="24"/>
          <w:szCs w:val="24"/>
          <w:lang w:val="en-GB"/>
        </w:rPr>
        <w:t>.</w:t>
      </w:r>
    </w:p>
    <w:p w14:paraId="6658D6C7" w14:textId="1FE08678" w:rsidR="0099690A" w:rsidRPr="0099690A" w:rsidRDefault="003173DD"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 xml:space="preserve">Currently </w:t>
      </w:r>
      <w:r w:rsidR="00F563DF">
        <w:rPr>
          <w:rFonts w:ascii="Arial" w:hAnsi="Arial" w:cs="Arial"/>
          <w:sz w:val="24"/>
          <w:szCs w:val="24"/>
          <w:lang w:val="en-GB"/>
        </w:rPr>
        <w:t>7</w:t>
      </w:r>
      <w:r>
        <w:rPr>
          <w:rFonts w:ascii="Arial" w:hAnsi="Arial" w:cs="Arial"/>
          <w:sz w:val="24"/>
          <w:szCs w:val="24"/>
          <w:lang w:val="en-GB"/>
        </w:rPr>
        <w:t xml:space="preserve"> households housed using the</w:t>
      </w:r>
      <w:r w:rsidR="0099690A">
        <w:rPr>
          <w:rFonts w:ascii="Arial" w:hAnsi="Arial" w:cs="Arial"/>
          <w:sz w:val="24"/>
          <w:szCs w:val="24"/>
          <w:lang w:val="en-GB"/>
        </w:rPr>
        <w:t xml:space="preserve"> Housing First model</w:t>
      </w:r>
      <w:r>
        <w:rPr>
          <w:rFonts w:ascii="Arial" w:hAnsi="Arial" w:cs="Arial"/>
          <w:sz w:val="24"/>
          <w:szCs w:val="24"/>
          <w:lang w:val="en-GB"/>
        </w:rPr>
        <w:t xml:space="preserve"> and 2 further households being worked through.  </w:t>
      </w:r>
    </w:p>
    <w:p w14:paraId="402C4D01" w14:textId="705795A2" w:rsidR="0099690A" w:rsidRDefault="008F3EFB"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2</w:t>
      </w:r>
      <w:r w:rsidR="00F563DF">
        <w:rPr>
          <w:rFonts w:ascii="Arial" w:hAnsi="Arial" w:cs="Arial"/>
          <w:bCs/>
          <w:sz w:val="24"/>
          <w:szCs w:val="24"/>
          <w:lang w:val="en-GB"/>
        </w:rPr>
        <w:t>8</w:t>
      </w:r>
      <w:r w:rsidR="00F854CC">
        <w:rPr>
          <w:rFonts w:ascii="Arial" w:hAnsi="Arial" w:cs="Arial"/>
          <w:bCs/>
          <w:sz w:val="24"/>
          <w:szCs w:val="24"/>
          <w:lang w:val="en-GB"/>
        </w:rPr>
        <w:t xml:space="preserve"> </w:t>
      </w:r>
      <w:r>
        <w:rPr>
          <w:rFonts w:ascii="Arial" w:hAnsi="Arial" w:cs="Arial"/>
          <w:bCs/>
          <w:sz w:val="24"/>
          <w:szCs w:val="24"/>
          <w:lang w:val="en-GB"/>
        </w:rPr>
        <w:t xml:space="preserve">loan </w:t>
      </w:r>
      <w:r w:rsidR="00F854CC">
        <w:rPr>
          <w:rFonts w:ascii="Arial" w:hAnsi="Arial" w:cs="Arial"/>
          <w:bCs/>
          <w:sz w:val="24"/>
          <w:szCs w:val="24"/>
          <w:lang w:val="en-GB"/>
        </w:rPr>
        <w:t>app</w:t>
      </w:r>
      <w:r w:rsidR="002C376E">
        <w:rPr>
          <w:rFonts w:ascii="Arial" w:hAnsi="Arial" w:cs="Arial"/>
          <w:bCs/>
          <w:sz w:val="24"/>
          <w:szCs w:val="24"/>
          <w:lang w:val="en-GB"/>
        </w:rPr>
        <w:t xml:space="preserve">lications to date this year, </w:t>
      </w:r>
      <w:r w:rsidR="00F563DF">
        <w:rPr>
          <w:rFonts w:ascii="Arial" w:hAnsi="Arial" w:cs="Arial"/>
          <w:bCs/>
          <w:sz w:val="24"/>
          <w:szCs w:val="24"/>
          <w:lang w:val="en-GB"/>
        </w:rPr>
        <w:t>6</w:t>
      </w:r>
      <w:r w:rsidR="002C376E">
        <w:rPr>
          <w:rFonts w:ascii="Arial" w:hAnsi="Arial" w:cs="Arial"/>
          <w:bCs/>
          <w:sz w:val="24"/>
          <w:szCs w:val="24"/>
          <w:lang w:val="en-GB"/>
        </w:rPr>
        <w:t xml:space="preserve"> approvals in principle </w:t>
      </w:r>
      <w:r w:rsidR="00F854CC">
        <w:rPr>
          <w:rFonts w:ascii="Arial" w:hAnsi="Arial" w:cs="Arial"/>
          <w:bCs/>
          <w:sz w:val="24"/>
          <w:szCs w:val="24"/>
          <w:lang w:val="en-GB"/>
        </w:rPr>
        <w:t xml:space="preserve">issued, </w:t>
      </w:r>
      <w:r>
        <w:rPr>
          <w:rFonts w:ascii="Arial" w:hAnsi="Arial" w:cs="Arial"/>
          <w:bCs/>
          <w:sz w:val="24"/>
          <w:szCs w:val="24"/>
          <w:lang w:val="en-GB"/>
        </w:rPr>
        <w:t>3</w:t>
      </w:r>
      <w:r w:rsidR="00837EFE">
        <w:rPr>
          <w:rFonts w:ascii="Arial" w:hAnsi="Arial" w:cs="Arial"/>
          <w:bCs/>
          <w:sz w:val="24"/>
          <w:szCs w:val="24"/>
          <w:lang w:val="en-GB"/>
        </w:rPr>
        <w:t xml:space="preserve"> </w:t>
      </w:r>
      <w:r w:rsidR="00F854CC">
        <w:rPr>
          <w:rFonts w:ascii="Arial" w:hAnsi="Arial" w:cs="Arial"/>
          <w:bCs/>
          <w:sz w:val="24"/>
          <w:szCs w:val="24"/>
          <w:lang w:val="en-GB"/>
        </w:rPr>
        <w:t xml:space="preserve">finally </w:t>
      </w:r>
      <w:r w:rsidR="00E533BC">
        <w:rPr>
          <w:rFonts w:ascii="Arial" w:hAnsi="Arial" w:cs="Arial"/>
          <w:bCs/>
          <w:sz w:val="24"/>
          <w:szCs w:val="24"/>
          <w:lang w:val="en-GB"/>
        </w:rPr>
        <w:t xml:space="preserve">approved and </w:t>
      </w:r>
      <w:r w:rsidR="00F563DF">
        <w:rPr>
          <w:rFonts w:ascii="Arial" w:hAnsi="Arial" w:cs="Arial"/>
          <w:bCs/>
          <w:sz w:val="24"/>
          <w:szCs w:val="24"/>
          <w:lang w:val="en-GB"/>
        </w:rPr>
        <w:t>6</w:t>
      </w:r>
      <w:r w:rsidR="00E533BC">
        <w:rPr>
          <w:rFonts w:ascii="Arial" w:hAnsi="Arial" w:cs="Arial"/>
          <w:bCs/>
          <w:sz w:val="24"/>
          <w:szCs w:val="24"/>
          <w:lang w:val="en-GB"/>
        </w:rPr>
        <w:t xml:space="preserve"> paid out</w:t>
      </w:r>
      <w:r w:rsidR="00EB7EEF">
        <w:rPr>
          <w:rFonts w:ascii="Arial" w:hAnsi="Arial" w:cs="Arial"/>
          <w:bCs/>
          <w:sz w:val="24"/>
          <w:szCs w:val="24"/>
          <w:lang w:val="en-GB"/>
        </w:rPr>
        <w:t xml:space="preserve">.  </w:t>
      </w:r>
    </w:p>
    <w:p w14:paraId="24BE3859" w14:textId="48B4B243" w:rsidR="0046749D" w:rsidRDefault="00F563DF"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12</w:t>
      </w:r>
      <w:r w:rsidR="004323EA">
        <w:rPr>
          <w:rFonts w:ascii="Arial" w:hAnsi="Arial" w:cs="Arial"/>
          <w:bCs/>
          <w:sz w:val="24"/>
          <w:szCs w:val="24"/>
          <w:lang w:val="en-GB"/>
        </w:rPr>
        <w:t xml:space="preserve"> </w:t>
      </w:r>
      <w:r w:rsidR="0046749D">
        <w:rPr>
          <w:rFonts w:ascii="Arial" w:hAnsi="Arial" w:cs="Arial"/>
          <w:bCs/>
          <w:sz w:val="24"/>
          <w:szCs w:val="24"/>
          <w:lang w:val="en-GB"/>
        </w:rPr>
        <w:t>Lette</w:t>
      </w:r>
      <w:r w:rsidR="00626570">
        <w:rPr>
          <w:rFonts w:ascii="Arial" w:hAnsi="Arial" w:cs="Arial"/>
          <w:bCs/>
          <w:sz w:val="24"/>
          <w:szCs w:val="24"/>
          <w:lang w:val="en-GB"/>
        </w:rPr>
        <w:t>rs</w:t>
      </w:r>
      <w:r w:rsidR="0046749D">
        <w:rPr>
          <w:rFonts w:ascii="Arial" w:hAnsi="Arial" w:cs="Arial"/>
          <w:bCs/>
          <w:sz w:val="24"/>
          <w:szCs w:val="24"/>
          <w:lang w:val="en-GB"/>
        </w:rPr>
        <w:t xml:space="preserve"> of offer ha</w:t>
      </w:r>
      <w:r w:rsidR="00F854CC">
        <w:rPr>
          <w:rFonts w:ascii="Arial" w:hAnsi="Arial" w:cs="Arial"/>
          <w:bCs/>
          <w:sz w:val="24"/>
          <w:szCs w:val="24"/>
          <w:lang w:val="en-GB"/>
        </w:rPr>
        <w:t>ve</w:t>
      </w:r>
      <w:r w:rsidR="0046749D">
        <w:rPr>
          <w:rFonts w:ascii="Arial" w:hAnsi="Arial" w:cs="Arial"/>
          <w:bCs/>
          <w:sz w:val="24"/>
          <w:szCs w:val="24"/>
          <w:lang w:val="en-GB"/>
        </w:rPr>
        <w:t xml:space="preserve"> issued under the Incremental Tenant Purchase Scheme </w:t>
      </w:r>
      <w:r w:rsidR="00E533BC">
        <w:rPr>
          <w:rFonts w:ascii="Arial" w:hAnsi="Arial" w:cs="Arial"/>
          <w:bCs/>
          <w:sz w:val="24"/>
          <w:szCs w:val="24"/>
          <w:lang w:val="en-GB"/>
        </w:rPr>
        <w:t>this year</w:t>
      </w:r>
      <w:r w:rsidR="00F854CC">
        <w:rPr>
          <w:rFonts w:ascii="Arial" w:hAnsi="Arial" w:cs="Arial"/>
          <w:bCs/>
          <w:sz w:val="24"/>
          <w:szCs w:val="24"/>
          <w:lang w:val="en-GB"/>
        </w:rPr>
        <w:t xml:space="preserve">, </w:t>
      </w:r>
      <w:r>
        <w:rPr>
          <w:rFonts w:ascii="Arial" w:hAnsi="Arial" w:cs="Arial"/>
          <w:bCs/>
          <w:sz w:val="24"/>
          <w:szCs w:val="24"/>
          <w:lang w:val="en-GB"/>
        </w:rPr>
        <w:t>5</w:t>
      </w:r>
      <w:r w:rsidR="00F854CC">
        <w:rPr>
          <w:rFonts w:ascii="Arial" w:hAnsi="Arial" w:cs="Arial"/>
          <w:bCs/>
          <w:sz w:val="24"/>
          <w:szCs w:val="24"/>
          <w:lang w:val="en-GB"/>
        </w:rPr>
        <w:t xml:space="preserve"> house sale</w:t>
      </w:r>
      <w:r w:rsidR="008F3EFB">
        <w:rPr>
          <w:rFonts w:ascii="Arial" w:hAnsi="Arial" w:cs="Arial"/>
          <w:bCs/>
          <w:sz w:val="24"/>
          <w:szCs w:val="24"/>
          <w:lang w:val="en-GB"/>
        </w:rPr>
        <w:t>s</w:t>
      </w:r>
      <w:r w:rsidR="00F854CC">
        <w:rPr>
          <w:rFonts w:ascii="Arial" w:hAnsi="Arial" w:cs="Arial"/>
          <w:bCs/>
          <w:sz w:val="24"/>
          <w:szCs w:val="24"/>
          <w:lang w:val="en-GB"/>
        </w:rPr>
        <w:t xml:space="preserve"> completed</w:t>
      </w:r>
      <w:r>
        <w:rPr>
          <w:rFonts w:ascii="Arial" w:hAnsi="Arial" w:cs="Arial"/>
          <w:bCs/>
          <w:sz w:val="24"/>
          <w:szCs w:val="24"/>
          <w:lang w:val="en-GB"/>
        </w:rPr>
        <w:t xml:space="preserve"> with 2 more nearing completion</w:t>
      </w:r>
      <w:r w:rsidR="00F854CC">
        <w:rPr>
          <w:rFonts w:ascii="Arial" w:hAnsi="Arial" w:cs="Arial"/>
          <w:bCs/>
          <w:sz w:val="24"/>
          <w:szCs w:val="24"/>
          <w:lang w:val="en-GB"/>
        </w:rPr>
        <w:t>.</w:t>
      </w:r>
    </w:p>
    <w:p w14:paraId="615405FF" w14:textId="1930A973" w:rsidR="002C376E" w:rsidRPr="002C376E" w:rsidRDefault="001A09F7"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€1,</w:t>
      </w:r>
      <w:r w:rsidR="008F3EFB">
        <w:rPr>
          <w:rFonts w:ascii="Arial" w:hAnsi="Arial" w:cs="Arial"/>
          <w:sz w:val="24"/>
          <w:szCs w:val="24"/>
          <w:lang w:val="en-GB"/>
        </w:rPr>
        <w:t>541,043</w:t>
      </w:r>
      <w:r>
        <w:rPr>
          <w:rFonts w:ascii="Arial" w:hAnsi="Arial" w:cs="Arial"/>
          <w:sz w:val="24"/>
          <w:szCs w:val="24"/>
          <w:lang w:val="en-GB"/>
        </w:rPr>
        <w:t xml:space="preserve"> is the total allocation for grants in</w:t>
      </w:r>
      <w:r w:rsidR="002C376E">
        <w:rPr>
          <w:rFonts w:ascii="Arial" w:hAnsi="Arial" w:cs="Arial"/>
          <w:sz w:val="24"/>
          <w:szCs w:val="24"/>
          <w:lang w:val="en-GB"/>
        </w:rPr>
        <w:t xml:space="preserve"> 2022</w:t>
      </w:r>
      <w:r>
        <w:rPr>
          <w:rFonts w:ascii="Arial" w:hAnsi="Arial" w:cs="Arial"/>
          <w:sz w:val="24"/>
          <w:szCs w:val="24"/>
          <w:lang w:val="en-GB"/>
        </w:rPr>
        <w:t xml:space="preserve">.   Total committed </w:t>
      </w:r>
      <w:r w:rsidR="003B1A91">
        <w:rPr>
          <w:rFonts w:ascii="Arial" w:hAnsi="Arial" w:cs="Arial"/>
          <w:sz w:val="24"/>
          <w:szCs w:val="24"/>
          <w:lang w:val="en-GB"/>
        </w:rPr>
        <w:t>expenditure is</w:t>
      </w:r>
      <w:r>
        <w:rPr>
          <w:rFonts w:ascii="Arial" w:hAnsi="Arial" w:cs="Arial"/>
          <w:sz w:val="24"/>
          <w:szCs w:val="24"/>
          <w:lang w:val="en-GB"/>
        </w:rPr>
        <w:t xml:space="preserve"> €</w:t>
      </w:r>
      <w:r w:rsidR="00F563DF">
        <w:rPr>
          <w:rFonts w:ascii="Arial" w:hAnsi="Arial" w:cs="Arial"/>
          <w:sz w:val="24"/>
          <w:szCs w:val="24"/>
          <w:lang w:val="en-GB"/>
        </w:rPr>
        <w:t>3,158,227</w:t>
      </w:r>
      <w:r w:rsidR="003236B8">
        <w:rPr>
          <w:rFonts w:ascii="Arial" w:hAnsi="Arial" w:cs="Arial"/>
          <w:sz w:val="24"/>
          <w:szCs w:val="24"/>
          <w:lang w:val="en-GB"/>
        </w:rPr>
        <w:t xml:space="preserve"> </w:t>
      </w:r>
      <w:r w:rsidR="00F854CC">
        <w:rPr>
          <w:rFonts w:ascii="Arial" w:hAnsi="Arial" w:cs="Arial"/>
          <w:sz w:val="24"/>
          <w:szCs w:val="24"/>
          <w:lang w:val="en-GB"/>
        </w:rPr>
        <w:t>t</w:t>
      </w:r>
      <w:r>
        <w:rPr>
          <w:rFonts w:ascii="Arial" w:hAnsi="Arial" w:cs="Arial"/>
          <w:sz w:val="24"/>
          <w:szCs w:val="24"/>
          <w:lang w:val="en-GB"/>
        </w:rPr>
        <w:t>o date.</w:t>
      </w:r>
      <w:r w:rsidR="003236B8">
        <w:rPr>
          <w:rFonts w:ascii="Arial" w:hAnsi="Arial" w:cs="Arial"/>
          <w:sz w:val="24"/>
          <w:szCs w:val="24"/>
          <w:lang w:val="en-GB"/>
        </w:rPr>
        <w:t xml:space="preserve"> </w:t>
      </w:r>
      <w:r w:rsidR="008F3EFB">
        <w:rPr>
          <w:rFonts w:ascii="Arial" w:hAnsi="Arial" w:cs="Arial"/>
          <w:sz w:val="24"/>
          <w:szCs w:val="24"/>
          <w:lang w:val="en-GB"/>
        </w:rPr>
        <w:t xml:space="preserve"> </w:t>
      </w:r>
    </w:p>
    <w:p w14:paraId="4D1F082A" w14:textId="7E486773" w:rsidR="00F8285A" w:rsidRPr="00F8285A" w:rsidRDefault="003B1A91"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 xml:space="preserve">NTQs – a total of </w:t>
      </w:r>
      <w:r w:rsidR="004C4E7B">
        <w:rPr>
          <w:rFonts w:ascii="Arial" w:hAnsi="Arial" w:cs="Arial"/>
          <w:sz w:val="24"/>
          <w:szCs w:val="24"/>
          <w:lang w:val="en-GB"/>
        </w:rPr>
        <w:t>33</w:t>
      </w:r>
      <w:r>
        <w:rPr>
          <w:rFonts w:ascii="Arial" w:hAnsi="Arial" w:cs="Arial"/>
          <w:sz w:val="24"/>
          <w:szCs w:val="24"/>
          <w:lang w:val="en-GB"/>
        </w:rPr>
        <w:t xml:space="preserve"> RAS tenancies </w:t>
      </w:r>
      <w:r w:rsidR="004C4E7B">
        <w:rPr>
          <w:rFonts w:ascii="Arial" w:hAnsi="Arial" w:cs="Arial"/>
          <w:sz w:val="24"/>
          <w:szCs w:val="24"/>
          <w:lang w:val="en-GB"/>
        </w:rPr>
        <w:t>this</w:t>
      </w:r>
      <w:r>
        <w:rPr>
          <w:rFonts w:ascii="Arial" w:hAnsi="Arial" w:cs="Arial"/>
          <w:sz w:val="24"/>
          <w:szCs w:val="24"/>
          <w:lang w:val="en-GB"/>
        </w:rPr>
        <w:t xml:space="preserve"> year, </w:t>
      </w:r>
      <w:r w:rsidR="004C4E7B">
        <w:rPr>
          <w:rFonts w:ascii="Arial" w:hAnsi="Arial" w:cs="Arial"/>
          <w:sz w:val="24"/>
          <w:szCs w:val="24"/>
          <w:lang w:val="en-GB"/>
        </w:rPr>
        <w:t>15</w:t>
      </w:r>
      <w:r>
        <w:rPr>
          <w:rFonts w:ascii="Arial" w:hAnsi="Arial" w:cs="Arial"/>
          <w:sz w:val="24"/>
          <w:szCs w:val="24"/>
          <w:lang w:val="en-GB"/>
        </w:rPr>
        <w:t xml:space="preserve"> households have been sorted with </w:t>
      </w:r>
      <w:r w:rsidR="004C4E7B">
        <w:rPr>
          <w:rFonts w:ascii="Arial" w:hAnsi="Arial" w:cs="Arial"/>
          <w:sz w:val="24"/>
          <w:szCs w:val="24"/>
          <w:lang w:val="en-GB"/>
        </w:rPr>
        <w:t>28</w:t>
      </w:r>
      <w:r>
        <w:rPr>
          <w:rFonts w:ascii="Arial" w:hAnsi="Arial" w:cs="Arial"/>
          <w:sz w:val="24"/>
          <w:szCs w:val="24"/>
          <w:lang w:val="en-GB"/>
        </w:rPr>
        <w:t xml:space="preserve"> HAP tenanc</w:t>
      </w:r>
      <w:r w:rsidR="004C4E7B">
        <w:rPr>
          <w:rFonts w:ascii="Arial" w:hAnsi="Arial" w:cs="Arial"/>
          <w:sz w:val="24"/>
          <w:szCs w:val="24"/>
          <w:lang w:val="en-GB"/>
        </w:rPr>
        <w:t>y NTQs</w:t>
      </w:r>
      <w:r>
        <w:rPr>
          <w:rFonts w:ascii="Arial" w:hAnsi="Arial" w:cs="Arial"/>
          <w:sz w:val="24"/>
          <w:szCs w:val="24"/>
          <w:lang w:val="en-GB"/>
        </w:rPr>
        <w:t xml:space="preserve"> on hand currently</w:t>
      </w:r>
      <w:r w:rsidR="004C4E7B">
        <w:rPr>
          <w:rFonts w:ascii="Arial" w:hAnsi="Arial" w:cs="Arial"/>
          <w:sz w:val="24"/>
          <w:szCs w:val="24"/>
          <w:lang w:val="en-GB"/>
        </w:rPr>
        <w:t xml:space="preserve"> – includes 7 who have become tenants, 3 who got alternative accommodation and three others who moved back with family</w:t>
      </w:r>
    </w:p>
    <w:p w14:paraId="3688BC17" w14:textId="142A037B" w:rsidR="0046749D" w:rsidRPr="00F8285A" w:rsidRDefault="00F8285A" w:rsidP="00F8285A">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ASB – </w:t>
      </w:r>
      <w:r w:rsidR="004C4E7B">
        <w:rPr>
          <w:rFonts w:ascii="Arial" w:hAnsi="Arial" w:cs="Arial"/>
          <w:bCs/>
          <w:sz w:val="24"/>
          <w:szCs w:val="24"/>
          <w:lang w:val="en-GB"/>
        </w:rPr>
        <w:t>101 complaints received since beginning of year, 81 cases closed.   Regained possess of 8 unlawfully occupied properties without having to take legal action and 1 other following legal action.</w:t>
      </w:r>
    </w:p>
    <w:p w14:paraId="1A425D05" w14:textId="7C05DEE3" w:rsidR="00934A19" w:rsidRPr="00291AEB" w:rsidRDefault="00934A19" w:rsidP="00291AEB">
      <w:pPr>
        <w:spacing w:after="0" w:line="240" w:lineRule="auto"/>
        <w:ind w:left="360"/>
        <w:jc w:val="both"/>
        <w:rPr>
          <w:rFonts w:ascii="Arial" w:hAnsi="Arial" w:cs="Arial"/>
          <w:bCs/>
          <w:sz w:val="24"/>
          <w:szCs w:val="24"/>
          <w:lang w:val="en-GB"/>
        </w:rPr>
      </w:pPr>
    </w:p>
    <w:p w14:paraId="78D0C2AE" w14:textId="5299D119" w:rsidR="004C4E7B" w:rsidRDefault="004C4E7B" w:rsidP="0002662A">
      <w:pPr>
        <w:spacing w:after="0" w:line="240" w:lineRule="auto"/>
        <w:jc w:val="both"/>
        <w:rPr>
          <w:rFonts w:ascii="Arial" w:hAnsi="Arial" w:cs="Arial"/>
          <w:bCs/>
          <w:sz w:val="24"/>
          <w:szCs w:val="24"/>
          <w:lang w:val="en-GB"/>
        </w:rPr>
      </w:pPr>
      <w:r>
        <w:rPr>
          <w:rFonts w:ascii="Arial" w:hAnsi="Arial" w:cs="Arial"/>
          <w:bCs/>
          <w:sz w:val="24"/>
          <w:szCs w:val="24"/>
          <w:lang w:val="en-GB"/>
        </w:rPr>
        <w:t>I</w:t>
      </w:r>
      <w:r w:rsidR="003B1A91">
        <w:rPr>
          <w:rFonts w:ascii="Arial" w:hAnsi="Arial" w:cs="Arial"/>
          <w:bCs/>
          <w:sz w:val="24"/>
          <w:szCs w:val="24"/>
          <w:lang w:val="en-GB"/>
        </w:rPr>
        <w:t>n response to a query from P</w:t>
      </w:r>
      <w:r>
        <w:rPr>
          <w:rFonts w:ascii="Arial" w:hAnsi="Arial" w:cs="Arial"/>
          <w:bCs/>
          <w:sz w:val="24"/>
          <w:szCs w:val="24"/>
          <w:lang w:val="en-GB"/>
        </w:rPr>
        <w:t xml:space="preserve"> Walsh, JW confirmed that should approve be granted to the Part 8 the tender for works would be out before the end of the year.</w:t>
      </w:r>
      <w:r w:rsidR="00EC286A">
        <w:rPr>
          <w:rFonts w:ascii="Arial" w:hAnsi="Arial" w:cs="Arial"/>
          <w:bCs/>
          <w:sz w:val="24"/>
          <w:szCs w:val="24"/>
          <w:lang w:val="en-GB"/>
        </w:rPr>
        <w:t xml:space="preserve">   He also confirmed that among others the site at </w:t>
      </w:r>
      <w:proofErr w:type="spellStart"/>
      <w:r w:rsidR="00EC286A">
        <w:rPr>
          <w:rFonts w:ascii="Arial" w:hAnsi="Arial" w:cs="Arial"/>
          <w:bCs/>
          <w:sz w:val="24"/>
          <w:szCs w:val="24"/>
          <w:lang w:val="en-GB"/>
        </w:rPr>
        <w:t>Swellan</w:t>
      </w:r>
      <w:proofErr w:type="spellEnd"/>
      <w:r w:rsidR="00EC286A">
        <w:rPr>
          <w:rFonts w:ascii="Arial" w:hAnsi="Arial" w:cs="Arial"/>
          <w:bCs/>
          <w:sz w:val="24"/>
          <w:szCs w:val="24"/>
          <w:lang w:val="en-GB"/>
        </w:rPr>
        <w:t xml:space="preserve"> was currently being examined by the new team with specific responsibility for Capital Projects led by Johnny Condell, SEE.</w:t>
      </w:r>
    </w:p>
    <w:p w14:paraId="71F79EDF" w14:textId="4396B557" w:rsidR="00EC286A" w:rsidRDefault="00EC286A" w:rsidP="0002662A">
      <w:pPr>
        <w:spacing w:after="0" w:line="240" w:lineRule="auto"/>
        <w:jc w:val="both"/>
        <w:rPr>
          <w:rFonts w:ascii="Arial" w:hAnsi="Arial" w:cs="Arial"/>
          <w:bCs/>
          <w:sz w:val="24"/>
          <w:szCs w:val="24"/>
          <w:lang w:val="en-GB"/>
        </w:rPr>
      </w:pPr>
    </w:p>
    <w:p w14:paraId="07B7ACD7" w14:textId="0FB2D8AB" w:rsidR="00EC286A" w:rsidRDefault="00EC286A" w:rsidP="0002662A">
      <w:pPr>
        <w:spacing w:after="0" w:line="240" w:lineRule="auto"/>
        <w:jc w:val="both"/>
        <w:rPr>
          <w:rFonts w:ascii="Arial" w:hAnsi="Arial" w:cs="Arial"/>
          <w:bCs/>
          <w:sz w:val="24"/>
          <w:szCs w:val="24"/>
          <w:lang w:val="en-GB"/>
        </w:rPr>
      </w:pPr>
      <w:proofErr w:type="spellStart"/>
      <w:r>
        <w:rPr>
          <w:rFonts w:ascii="Arial" w:hAnsi="Arial" w:cs="Arial"/>
          <w:bCs/>
          <w:sz w:val="24"/>
          <w:szCs w:val="24"/>
          <w:lang w:val="en-GB"/>
        </w:rPr>
        <w:t>BMcB</w:t>
      </w:r>
      <w:proofErr w:type="spellEnd"/>
      <w:r>
        <w:rPr>
          <w:rFonts w:ascii="Arial" w:hAnsi="Arial" w:cs="Arial"/>
          <w:bCs/>
          <w:sz w:val="24"/>
          <w:szCs w:val="24"/>
          <w:lang w:val="en-GB"/>
        </w:rPr>
        <w:t xml:space="preserve"> advised that the units at Loreto Wood were acquired by North and East Housing Association with the assistance of the Capital Assistance Scheme and that all allocations would be taken from the approved waiting list.</w:t>
      </w:r>
    </w:p>
    <w:p w14:paraId="663EF4B5" w14:textId="77777777" w:rsidR="00EC286A" w:rsidRDefault="00EC286A" w:rsidP="0002662A">
      <w:pPr>
        <w:spacing w:after="0" w:line="240" w:lineRule="auto"/>
        <w:jc w:val="both"/>
        <w:rPr>
          <w:rFonts w:ascii="Arial" w:hAnsi="Arial" w:cs="Arial"/>
          <w:bCs/>
          <w:sz w:val="24"/>
          <w:szCs w:val="24"/>
          <w:lang w:val="en-GB"/>
        </w:rPr>
      </w:pPr>
    </w:p>
    <w:p w14:paraId="42A73EB3" w14:textId="2FDF4EEF" w:rsidR="003B1A91" w:rsidRDefault="003B1A91" w:rsidP="0002662A">
      <w:pPr>
        <w:spacing w:after="0" w:line="240" w:lineRule="auto"/>
        <w:jc w:val="both"/>
        <w:rPr>
          <w:rFonts w:ascii="Arial" w:hAnsi="Arial" w:cs="Arial"/>
          <w:bCs/>
          <w:sz w:val="24"/>
          <w:szCs w:val="24"/>
          <w:lang w:val="en-GB"/>
        </w:rPr>
      </w:pPr>
      <w:proofErr w:type="spellStart"/>
      <w:r>
        <w:rPr>
          <w:rFonts w:ascii="Arial" w:hAnsi="Arial" w:cs="Arial"/>
          <w:bCs/>
          <w:sz w:val="24"/>
          <w:szCs w:val="24"/>
          <w:lang w:val="en-GB"/>
        </w:rPr>
        <w:t>BMcB</w:t>
      </w:r>
      <w:proofErr w:type="spellEnd"/>
      <w:r>
        <w:rPr>
          <w:rFonts w:ascii="Arial" w:hAnsi="Arial" w:cs="Arial"/>
          <w:bCs/>
          <w:sz w:val="24"/>
          <w:szCs w:val="24"/>
          <w:lang w:val="en-GB"/>
        </w:rPr>
        <w:t xml:space="preserve"> advised that Notice to Quits are issued when a landlord wishes to get the property back.  She advised that the difference in RAS and HAP is that the Council is </w:t>
      </w:r>
      <w:r>
        <w:rPr>
          <w:rFonts w:ascii="Arial" w:hAnsi="Arial" w:cs="Arial"/>
          <w:bCs/>
          <w:sz w:val="24"/>
          <w:szCs w:val="24"/>
          <w:lang w:val="en-GB"/>
        </w:rPr>
        <w:lastRenderedPageBreak/>
        <w:t xml:space="preserve">responsible for the accommodation needs of RAS tenants and therefore an accommodation solution </w:t>
      </w:r>
      <w:r w:rsidR="00362EEA">
        <w:rPr>
          <w:rFonts w:ascii="Arial" w:hAnsi="Arial" w:cs="Arial"/>
          <w:bCs/>
          <w:sz w:val="24"/>
          <w:szCs w:val="24"/>
          <w:lang w:val="en-GB"/>
        </w:rPr>
        <w:t>must</w:t>
      </w:r>
      <w:r>
        <w:rPr>
          <w:rFonts w:ascii="Arial" w:hAnsi="Arial" w:cs="Arial"/>
          <w:bCs/>
          <w:sz w:val="24"/>
          <w:szCs w:val="24"/>
          <w:lang w:val="en-GB"/>
        </w:rPr>
        <w:t xml:space="preserve"> be found for the 21 remaining RAS tenants who have an NTQ.   </w:t>
      </w:r>
      <w:r w:rsidR="00362EEA">
        <w:rPr>
          <w:rFonts w:ascii="Arial" w:hAnsi="Arial" w:cs="Arial"/>
          <w:bCs/>
          <w:sz w:val="24"/>
          <w:szCs w:val="24"/>
          <w:lang w:val="en-GB"/>
        </w:rPr>
        <w:t xml:space="preserve">She further advised that </w:t>
      </w:r>
      <w:r w:rsidR="00D64CC9">
        <w:rPr>
          <w:rFonts w:ascii="Arial" w:hAnsi="Arial" w:cs="Arial"/>
          <w:bCs/>
          <w:sz w:val="24"/>
          <w:szCs w:val="24"/>
          <w:lang w:val="en-GB"/>
        </w:rPr>
        <w:t xml:space="preserve">there are a limited number of properties for rent in </w:t>
      </w:r>
      <w:r w:rsidR="00362EEA">
        <w:rPr>
          <w:rFonts w:ascii="Arial" w:hAnsi="Arial" w:cs="Arial"/>
          <w:bCs/>
          <w:sz w:val="24"/>
          <w:szCs w:val="24"/>
          <w:lang w:val="en-GB"/>
        </w:rPr>
        <w:t>the private market at present which leads to high rents being requested which presents affordability issues for people seeking accommodation. In turn people are very distressed as are landlords who have sold properties and tenants cannot move</w:t>
      </w:r>
      <w:r w:rsidR="00D64CC9">
        <w:rPr>
          <w:rFonts w:ascii="Arial" w:hAnsi="Arial" w:cs="Arial"/>
          <w:bCs/>
          <w:sz w:val="24"/>
          <w:szCs w:val="24"/>
          <w:lang w:val="en-GB"/>
        </w:rPr>
        <w:t xml:space="preserve"> which leads to </w:t>
      </w:r>
      <w:r w:rsidR="00362EEA">
        <w:rPr>
          <w:rFonts w:ascii="Arial" w:hAnsi="Arial" w:cs="Arial"/>
          <w:bCs/>
          <w:sz w:val="24"/>
          <w:szCs w:val="24"/>
          <w:lang w:val="en-GB"/>
        </w:rPr>
        <w:t xml:space="preserve">overholding </w:t>
      </w:r>
      <w:r w:rsidR="00D64CC9">
        <w:rPr>
          <w:rFonts w:ascii="Arial" w:hAnsi="Arial" w:cs="Arial"/>
          <w:bCs/>
          <w:sz w:val="24"/>
          <w:szCs w:val="24"/>
          <w:lang w:val="en-GB"/>
        </w:rPr>
        <w:t>and presents</w:t>
      </w:r>
      <w:r w:rsidR="00362EEA">
        <w:rPr>
          <w:rFonts w:ascii="Arial" w:hAnsi="Arial" w:cs="Arial"/>
          <w:bCs/>
          <w:sz w:val="24"/>
          <w:szCs w:val="24"/>
          <w:lang w:val="en-GB"/>
        </w:rPr>
        <w:t xml:space="preserve"> significant challenges for staff in dealing with people.    </w:t>
      </w:r>
      <w:r w:rsidR="005D4A0A">
        <w:rPr>
          <w:rFonts w:ascii="Arial" w:hAnsi="Arial" w:cs="Arial"/>
          <w:bCs/>
          <w:sz w:val="24"/>
          <w:szCs w:val="24"/>
          <w:lang w:val="en-GB"/>
        </w:rPr>
        <w:t xml:space="preserve"> Cllr Walsh confirmed that she had been approached as a landlord was increasing rent on a three bed in Cavan Town from €950 to €1,400, it was agreed that very little can be done to stop this practice.   Following discussion on this matter ED expressed sympathy with staff and people who face daily pressures because of the change in the market conditions.</w:t>
      </w:r>
    </w:p>
    <w:p w14:paraId="3D0BF796" w14:textId="30D233AB" w:rsidR="00267F4B" w:rsidRDefault="00267F4B" w:rsidP="0002662A">
      <w:pPr>
        <w:spacing w:after="0" w:line="240" w:lineRule="auto"/>
        <w:jc w:val="both"/>
        <w:rPr>
          <w:rFonts w:ascii="Arial" w:hAnsi="Arial" w:cs="Arial"/>
          <w:bCs/>
          <w:sz w:val="24"/>
          <w:szCs w:val="24"/>
          <w:lang w:val="en-GB"/>
        </w:rPr>
      </w:pPr>
    </w:p>
    <w:p w14:paraId="240BD781" w14:textId="62B1719E" w:rsidR="00EC0691" w:rsidRDefault="00A11C79" w:rsidP="00396B5D">
      <w:pPr>
        <w:spacing w:after="0" w:line="240" w:lineRule="auto"/>
        <w:jc w:val="both"/>
        <w:rPr>
          <w:rFonts w:ascii="Arial" w:hAnsi="Arial" w:cs="Arial"/>
          <w:sz w:val="24"/>
          <w:szCs w:val="24"/>
          <w:lang w:val="en-GB"/>
        </w:rPr>
      </w:pPr>
      <w:r>
        <w:rPr>
          <w:rFonts w:ascii="Arial" w:hAnsi="Arial" w:cs="Arial"/>
          <w:bCs/>
          <w:sz w:val="24"/>
          <w:szCs w:val="24"/>
          <w:lang w:val="en-GB"/>
        </w:rPr>
        <w:t xml:space="preserve">In response to a query </w:t>
      </w:r>
      <w:r w:rsidR="00EC0691">
        <w:rPr>
          <w:rFonts w:ascii="Arial" w:hAnsi="Arial" w:cs="Arial"/>
          <w:bCs/>
          <w:sz w:val="24"/>
          <w:szCs w:val="24"/>
          <w:lang w:val="en-GB"/>
        </w:rPr>
        <w:t xml:space="preserve">JW confirmed that acquisitions are limited to </w:t>
      </w:r>
      <w:r w:rsidR="00EC0691" w:rsidRPr="00EC0691">
        <w:rPr>
          <w:rFonts w:ascii="Arial" w:hAnsi="Arial" w:cs="Arial"/>
          <w:sz w:val="24"/>
          <w:szCs w:val="24"/>
          <w:lang w:val="en-GB"/>
        </w:rPr>
        <w:t xml:space="preserve">be focussed on the following priority areas: </w:t>
      </w:r>
      <w:r w:rsidR="00EC0691">
        <w:rPr>
          <w:rFonts w:ascii="Arial" w:hAnsi="Arial" w:cs="Arial"/>
          <w:sz w:val="24"/>
          <w:szCs w:val="24"/>
          <w:lang w:val="en-GB"/>
        </w:rPr>
        <w:t>o</w:t>
      </w:r>
      <w:r w:rsidR="00EC0691" w:rsidRPr="00EC0691">
        <w:rPr>
          <w:rFonts w:ascii="Arial" w:hAnsi="Arial" w:cs="Arial"/>
          <w:sz w:val="24"/>
          <w:szCs w:val="24"/>
          <w:lang w:val="en-GB"/>
        </w:rPr>
        <w:t xml:space="preserve">ne-bedroom units to deliver on Housing First and meet the short supply in this category; </w:t>
      </w:r>
      <w:r w:rsidR="00EC0691">
        <w:rPr>
          <w:rFonts w:ascii="Arial" w:hAnsi="Arial" w:cs="Arial"/>
          <w:sz w:val="24"/>
          <w:szCs w:val="24"/>
          <w:lang w:val="en-GB"/>
        </w:rPr>
        <w:t>o</w:t>
      </w:r>
      <w:r w:rsidR="00EC0691" w:rsidRPr="00EC0691">
        <w:rPr>
          <w:rFonts w:ascii="Arial" w:hAnsi="Arial" w:cs="Arial"/>
          <w:sz w:val="24"/>
          <w:szCs w:val="24"/>
          <w:lang w:val="en-GB"/>
        </w:rPr>
        <w:t xml:space="preserve">ther properties that allow persons/families to exit homelessness; and </w:t>
      </w:r>
      <w:r w:rsidR="00EC0691">
        <w:rPr>
          <w:rFonts w:ascii="Arial" w:hAnsi="Arial" w:cs="Arial"/>
          <w:sz w:val="24"/>
          <w:szCs w:val="24"/>
          <w:lang w:val="en-GB"/>
        </w:rPr>
        <w:t>s</w:t>
      </w:r>
      <w:r w:rsidR="00EC0691" w:rsidRPr="00EC0691">
        <w:rPr>
          <w:rFonts w:ascii="Arial" w:hAnsi="Arial" w:cs="Arial"/>
          <w:sz w:val="24"/>
          <w:szCs w:val="24"/>
          <w:lang w:val="en-GB"/>
        </w:rPr>
        <w:t>pecific housing required for/suitable for individuals with a disability or other priority need</w:t>
      </w:r>
      <w:r w:rsidR="00EC0691">
        <w:rPr>
          <w:rFonts w:ascii="Arial" w:hAnsi="Arial" w:cs="Arial"/>
          <w:sz w:val="24"/>
          <w:szCs w:val="24"/>
          <w:lang w:val="en-GB"/>
        </w:rPr>
        <w:t>.   The primary reason for the restrictions is to avoid undue impact on the private housing market including avoiding competition with first time buyers or other households.</w:t>
      </w:r>
    </w:p>
    <w:p w14:paraId="4C60A34C" w14:textId="32657FD7" w:rsidR="00396B5D" w:rsidRDefault="00396B5D" w:rsidP="00396B5D">
      <w:pPr>
        <w:spacing w:after="0" w:line="240" w:lineRule="auto"/>
        <w:jc w:val="both"/>
        <w:rPr>
          <w:rFonts w:ascii="Arial" w:hAnsi="Arial" w:cs="Arial"/>
          <w:sz w:val="24"/>
          <w:szCs w:val="24"/>
          <w:lang w:val="en-GB"/>
        </w:rPr>
      </w:pPr>
    </w:p>
    <w:p w14:paraId="7AE61DCA" w14:textId="69363CA6" w:rsidR="00396B5D" w:rsidRDefault="00396B5D" w:rsidP="00396B5D">
      <w:pPr>
        <w:spacing w:after="0" w:line="240" w:lineRule="auto"/>
        <w:jc w:val="both"/>
        <w:rPr>
          <w:sz w:val="24"/>
          <w:szCs w:val="24"/>
          <w:lang w:val="en-GB"/>
        </w:rPr>
      </w:pPr>
      <w:r>
        <w:rPr>
          <w:rFonts w:ascii="Arial" w:hAnsi="Arial" w:cs="Arial"/>
          <w:sz w:val="24"/>
          <w:szCs w:val="24"/>
          <w:lang w:val="en-GB"/>
        </w:rPr>
        <w:t>P Elliott advised that the initial signs are that OGP framework will give some compensation for losses due to inflation.   This should assist in alleviating the problem for contractors a</w:t>
      </w:r>
      <w:r w:rsidR="00A809F7">
        <w:rPr>
          <w:rFonts w:ascii="Arial" w:hAnsi="Arial" w:cs="Arial"/>
          <w:sz w:val="24"/>
          <w:szCs w:val="24"/>
          <w:lang w:val="en-GB"/>
        </w:rPr>
        <w:t>s if there is cost uncertainty it is very difficult to commence house building schemes.</w:t>
      </w:r>
    </w:p>
    <w:p w14:paraId="36C98DE6" w14:textId="77777777" w:rsidR="00A11C79" w:rsidRDefault="00A11C79" w:rsidP="00396B5D">
      <w:pPr>
        <w:spacing w:after="0" w:line="240" w:lineRule="auto"/>
        <w:jc w:val="both"/>
        <w:rPr>
          <w:rFonts w:ascii="Arial" w:hAnsi="Arial" w:cs="Arial"/>
          <w:bCs/>
          <w:sz w:val="24"/>
          <w:szCs w:val="24"/>
        </w:rPr>
      </w:pPr>
    </w:p>
    <w:p w14:paraId="1667218C" w14:textId="7A62C9F3" w:rsidR="009B00D8" w:rsidRDefault="00396B5D" w:rsidP="0002662A">
      <w:pPr>
        <w:spacing w:after="0" w:line="240" w:lineRule="auto"/>
        <w:jc w:val="both"/>
        <w:rPr>
          <w:rFonts w:ascii="Arial" w:hAnsi="Arial" w:cs="Arial"/>
          <w:bCs/>
          <w:sz w:val="24"/>
          <w:szCs w:val="24"/>
          <w:lang w:val="en-GB"/>
        </w:rPr>
      </w:pPr>
      <w:r>
        <w:rPr>
          <w:rFonts w:ascii="Arial" w:hAnsi="Arial" w:cs="Arial"/>
          <w:bCs/>
          <w:sz w:val="24"/>
          <w:szCs w:val="24"/>
          <w:lang w:val="en-GB"/>
        </w:rPr>
        <w:t xml:space="preserve">ED complimented JW and </w:t>
      </w:r>
      <w:r w:rsidR="00A809F7">
        <w:rPr>
          <w:rFonts w:ascii="Arial" w:hAnsi="Arial" w:cs="Arial"/>
          <w:bCs/>
          <w:sz w:val="24"/>
          <w:szCs w:val="24"/>
          <w:lang w:val="en-GB"/>
        </w:rPr>
        <w:t>his team</w:t>
      </w:r>
      <w:r>
        <w:rPr>
          <w:rFonts w:ascii="Arial" w:hAnsi="Arial" w:cs="Arial"/>
          <w:bCs/>
          <w:sz w:val="24"/>
          <w:szCs w:val="24"/>
          <w:lang w:val="en-GB"/>
        </w:rPr>
        <w:t xml:space="preserve"> on the ongoing work with the Department in providing templates </w:t>
      </w:r>
      <w:r w:rsidR="00A809F7">
        <w:rPr>
          <w:rFonts w:ascii="Arial" w:hAnsi="Arial" w:cs="Arial"/>
          <w:bCs/>
          <w:sz w:val="24"/>
          <w:szCs w:val="24"/>
          <w:lang w:val="en-GB"/>
        </w:rPr>
        <w:t>which are now used nationally when reviewing scheme costings – this has the potential to s</w:t>
      </w:r>
      <w:r>
        <w:rPr>
          <w:rFonts w:ascii="Arial" w:hAnsi="Arial" w:cs="Arial"/>
          <w:bCs/>
          <w:sz w:val="24"/>
          <w:szCs w:val="24"/>
          <w:lang w:val="en-GB"/>
        </w:rPr>
        <w:t>ave housing schemes</w:t>
      </w:r>
      <w:r w:rsidR="00A809F7">
        <w:rPr>
          <w:rFonts w:ascii="Arial" w:hAnsi="Arial" w:cs="Arial"/>
          <w:bCs/>
          <w:sz w:val="24"/>
          <w:szCs w:val="24"/>
          <w:lang w:val="en-GB"/>
        </w:rPr>
        <w:t xml:space="preserve"> which have been stalled due to market difficulties.</w:t>
      </w:r>
      <w:r>
        <w:rPr>
          <w:rFonts w:ascii="Arial" w:hAnsi="Arial" w:cs="Arial"/>
          <w:bCs/>
          <w:sz w:val="24"/>
          <w:szCs w:val="24"/>
          <w:lang w:val="en-GB"/>
        </w:rPr>
        <w:t xml:space="preserve"> </w:t>
      </w:r>
    </w:p>
    <w:p w14:paraId="516E3DAB" w14:textId="77777777" w:rsidR="009B00D8" w:rsidRDefault="009B00D8" w:rsidP="0002662A">
      <w:pPr>
        <w:spacing w:after="0" w:line="240" w:lineRule="auto"/>
        <w:jc w:val="both"/>
        <w:rPr>
          <w:rFonts w:ascii="Arial" w:hAnsi="Arial" w:cs="Arial"/>
          <w:bCs/>
          <w:sz w:val="24"/>
          <w:szCs w:val="24"/>
          <w:lang w:val="en-GB"/>
        </w:rPr>
      </w:pPr>
    </w:p>
    <w:p w14:paraId="1D5CE531" w14:textId="0FD1463F" w:rsidR="00291AEB" w:rsidRDefault="00291AEB" w:rsidP="00EB7EEF">
      <w:pPr>
        <w:spacing w:after="0" w:line="240" w:lineRule="auto"/>
        <w:jc w:val="both"/>
        <w:rPr>
          <w:rFonts w:ascii="Arial" w:hAnsi="Arial" w:cs="Arial"/>
          <w:bCs/>
          <w:sz w:val="24"/>
          <w:szCs w:val="24"/>
          <w:lang w:val="en-GB"/>
        </w:rPr>
      </w:pPr>
    </w:p>
    <w:p w14:paraId="2120A255" w14:textId="0225CEBC" w:rsidR="00D8658C" w:rsidRDefault="009B00D8" w:rsidP="00F46216">
      <w:pPr>
        <w:spacing w:after="0" w:line="240" w:lineRule="auto"/>
        <w:jc w:val="both"/>
        <w:rPr>
          <w:rFonts w:ascii="Arial" w:hAnsi="Arial" w:cs="Arial"/>
          <w:b/>
          <w:sz w:val="24"/>
          <w:szCs w:val="24"/>
          <w:u w:val="single"/>
        </w:rPr>
      </w:pPr>
      <w:bookmarkStart w:id="1" w:name="_Hlk32855253"/>
      <w:r>
        <w:rPr>
          <w:rFonts w:ascii="Arial" w:hAnsi="Arial" w:cs="Arial"/>
          <w:b/>
          <w:sz w:val="24"/>
          <w:szCs w:val="24"/>
        </w:rPr>
        <w:t>4</w:t>
      </w:r>
      <w:r w:rsidR="00D8658C">
        <w:rPr>
          <w:rFonts w:ascii="Arial" w:hAnsi="Arial" w:cs="Arial"/>
          <w:b/>
          <w:sz w:val="24"/>
          <w:szCs w:val="24"/>
        </w:rPr>
        <w:t>.</w:t>
      </w:r>
      <w:r w:rsidR="00D8658C">
        <w:rPr>
          <w:rFonts w:ascii="Arial" w:hAnsi="Arial" w:cs="Arial"/>
          <w:b/>
          <w:sz w:val="24"/>
          <w:szCs w:val="24"/>
        </w:rPr>
        <w:tab/>
      </w:r>
      <w:bookmarkEnd w:id="1"/>
      <w:r w:rsidR="00A71B18">
        <w:rPr>
          <w:rFonts w:ascii="Arial" w:hAnsi="Arial" w:cs="Arial"/>
          <w:b/>
          <w:sz w:val="24"/>
          <w:szCs w:val="24"/>
          <w:u w:val="single"/>
        </w:rPr>
        <w:t>DRAFT POLICY -</w:t>
      </w:r>
      <w:r>
        <w:rPr>
          <w:rFonts w:ascii="Arial" w:hAnsi="Arial" w:cs="Arial"/>
          <w:b/>
          <w:sz w:val="24"/>
          <w:szCs w:val="24"/>
          <w:u w:val="single"/>
        </w:rPr>
        <w:t xml:space="preserve"> DEMOUNTABLE DWELLINGS</w:t>
      </w:r>
    </w:p>
    <w:p w14:paraId="58F06C53" w14:textId="77777777" w:rsidR="00C35BB6" w:rsidRDefault="00C35BB6" w:rsidP="00C35BB6">
      <w:pPr>
        <w:spacing w:after="0" w:line="240" w:lineRule="auto"/>
        <w:jc w:val="both"/>
        <w:rPr>
          <w:rFonts w:ascii="Arial" w:hAnsi="Arial" w:cs="Arial"/>
          <w:b/>
          <w:sz w:val="24"/>
          <w:szCs w:val="24"/>
          <w:u w:val="single"/>
        </w:rPr>
      </w:pPr>
    </w:p>
    <w:p w14:paraId="2B78E3B1" w14:textId="734C2C4B" w:rsidR="00634410" w:rsidRPr="00B24F9E" w:rsidRDefault="00A809F7" w:rsidP="00F53C1D">
      <w:pPr>
        <w:spacing w:after="0" w:line="240" w:lineRule="auto"/>
        <w:jc w:val="both"/>
        <w:rPr>
          <w:rFonts w:ascii="Arial" w:hAnsi="Arial" w:cs="Arial"/>
          <w:color w:val="FF0000"/>
          <w:sz w:val="24"/>
          <w:szCs w:val="24"/>
          <w:lang w:val="en-GB"/>
        </w:rPr>
      </w:pPr>
      <w:r>
        <w:rPr>
          <w:rFonts w:ascii="Arial" w:hAnsi="Arial" w:cs="Arial"/>
          <w:sz w:val="24"/>
          <w:szCs w:val="24"/>
          <w:lang w:val="en-GB"/>
        </w:rPr>
        <w:t xml:space="preserve">On the proposal of Cllr V Smith, seconded by Cllr T Smith </w:t>
      </w:r>
      <w:r w:rsidR="003779FC">
        <w:rPr>
          <w:rFonts w:ascii="Arial" w:hAnsi="Arial" w:cs="Arial"/>
          <w:sz w:val="24"/>
          <w:szCs w:val="24"/>
          <w:lang w:val="en-GB"/>
        </w:rPr>
        <w:t xml:space="preserve">it was agreed that the </w:t>
      </w:r>
      <w:r>
        <w:rPr>
          <w:rFonts w:ascii="Arial" w:hAnsi="Arial" w:cs="Arial"/>
          <w:sz w:val="24"/>
          <w:szCs w:val="24"/>
          <w:lang w:val="en-GB"/>
        </w:rPr>
        <w:t>draft policy on Demountable Dwellings</w:t>
      </w:r>
      <w:r w:rsidR="003779FC">
        <w:rPr>
          <w:rFonts w:ascii="Arial" w:hAnsi="Arial" w:cs="Arial"/>
          <w:sz w:val="24"/>
          <w:szCs w:val="24"/>
          <w:lang w:val="en-GB"/>
        </w:rPr>
        <w:t xml:space="preserve"> </w:t>
      </w:r>
      <w:r w:rsidR="00ED680B">
        <w:rPr>
          <w:rFonts w:ascii="Arial" w:hAnsi="Arial" w:cs="Arial"/>
          <w:sz w:val="24"/>
          <w:szCs w:val="24"/>
          <w:lang w:val="en-GB"/>
        </w:rPr>
        <w:t>be brought before the full Council for formal adoption.</w:t>
      </w:r>
    </w:p>
    <w:p w14:paraId="463C09A8" w14:textId="77777777" w:rsidR="00692A53" w:rsidRDefault="00692A53" w:rsidP="00634410">
      <w:pPr>
        <w:spacing w:after="0" w:line="240" w:lineRule="auto"/>
        <w:jc w:val="both"/>
        <w:rPr>
          <w:rFonts w:ascii="Arial" w:hAnsi="Arial" w:cs="Arial"/>
          <w:sz w:val="24"/>
          <w:szCs w:val="24"/>
          <w:lang w:val="en-GB"/>
        </w:rPr>
      </w:pPr>
    </w:p>
    <w:p w14:paraId="361490F6" w14:textId="4E09F6A6" w:rsidR="00692A53" w:rsidRDefault="00692A53" w:rsidP="00634410">
      <w:pPr>
        <w:spacing w:after="0" w:line="240" w:lineRule="auto"/>
        <w:jc w:val="both"/>
        <w:rPr>
          <w:rFonts w:ascii="Arial" w:hAnsi="Arial" w:cs="Arial"/>
          <w:sz w:val="24"/>
          <w:szCs w:val="24"/>
          <w:lang w:val="en-GB"/>
        </w:rPr>
      </w:pPr>
    </w:p>
    <w:p w14:paraId="6F480A81" w14:textId="57F47FCF" w:rsidR="00692A53" w:rsidRDefault="00F53C1D" w:rsidP="00634410">
      <w:pPr>
        <w:spacing w:after="0" w:line="240" w:lineRule="auto"/>
        <w:jc w:val="both"/>
        <w:rPr>
          <w:rFonts w:ascii="Arial" w:hAnsi="Arial" w:cs="Arial"/>
          <w:b/>
          <w:bCs/>
          <w:sz w:val="24"/>
          <w:szCs w:val="24"/>
          <w:u w:val="single"/>
          <w:lang w:val="en-GB"/>
        </w:rPr>
      </w:pPr>
      <w:r>
        <w:rPr>
          <w:rFonts w:ascii="Arial" w:hAnsi="Arial" w:cs="Arial"/>
          <w:b/>
          <w:bCs/>
          <w:sz w:val="24"/>
          <w:szCs w:val="24"/>
          <w:lang w:val="en-GB"/>
        </w:rPr>
        <w:t>5</w:t>
      </w:r>
      <w:r w:rsidR="00692A53">
        <w:rPr>
          <w:rFonts w:ascii="Arial" w:hAnsi="Arial" w:cs="Arial"/>
          <w:b/>
          <w:bCs/>
          <w:sz w:val="24"/>
          <w:szCs w:val="24"/>
          <w:lang w:val="en-GB"/>
        </w:rPr>
        <w:t>.</w:t>
      </w:r>
      <w:r w:rsidR="00692A53">
        <w:rPr>
          <w:rFonts w:ascii="Arial" w:hAnsi="Arial" w:cs="Arial"/>
          <w:b/>
          <w:bCs/>
          <w:sz w:val="24"/>
          <w:szCs w:val="24"/>
          <w:lang w:val="en-GB"/>
        </w:rPr>
        <w:tab/>
      </w:r>
      <w:r w:rsidR="00A809F7">
        <w:rPr>
          <w:rFonts w:ascii="Arial" w:hAnsi="Arial" w:cs="Arial"/>
          <w:b/>
          <w:bCs/>
          <w:sz w:val="24"/>
          <w:szCs w:val="24"/>
          <w:u w:val="single"/>
          <w:lang w:val="en-GB"/>
        </w:rPr>
        <w:t>GRANTS – HGD, MAG &amp; HOP</w:t>
      </w:r>
    </w:p>
    <w:p w14:paraId="4A09B9E3" w14:textId="77777777" w:rsidR="00692A53" w:rsidRPr="00692A53" w:rsidRDefault="00692A53" w:rsidP="00634410">
      <w:pPr>
        <w:spacing w:after="0" w:line="240" w:lineRule="auto"/>
        <w:jc w:val="both"/>
        <w:rPr>
          <w:rFonts w:ascii="Arial" w:hAnsi="Arial" w:cs="Arial"/>
          <w:sz w:val="24"/>
          <w:szCs w:val="24"/>
          <w:lang w:val="en-GB"/>
        </w:rPr>
      </w:pPr>
    </w:p>
    <w:p w14:paraId="3C999BE9" w14:textId="77777777" w:rsidR="009F23AD" w:rsidRDefault="00585862" w:rsidP="006023EB">
      <w:pPr>
        <w:spacing w:after="0" w:line="240" w:lineRule="auto"/>
        <w:jc w:val="both"/>
        <w:rPr>
          <w:rFonts w:ascii="Arial" w:hAnsi="Arial" w:cs="Arial"/>
          <w:sz w:val="24"/>
          <w:szCs w:val="24"/>
          <w:lang w:val="en-GB"/>
        </w:rPr>
      </w:pPr>
      <w:r>
        <w:rPr>
          <w:rFonts w:ascii="Arial" w:hAnsi="Arial" w:cs="Arial"/>
          <w:sz w:val="24"/>
          <w:szCs w:val="24"/>
          <w:lang w:val="en-GB"/>
        </w:rPr>
        <w:t xml:space="preserve">Following a request from Cllr Kelly </w:t>
      </w:r>
      <w:r w:rsidR="00A809F7">
        <w:rPr>
          <w:rFonts w:ascii="Arial" w:hAnsi="Arial" w:cs="Arial"/>
          <w:sz w:val="24"/>
          <w:szCs w:val="24"/>
          <w:lang w:val="en-GB"/>
        </w:rPr>
        <w:t>B McBrearty presented a report</w:t>
      </w:r>
      <w:r>
        <w:rPr>
          <w:rFonts w:ascii="Arial" w:hAnsi="Arial" w:cs="Arial"/>
          <w:sz w:val="24"/>
          <w:szCs w:val="24"/>
          <w:lang w:val="en-GB"/>
        </w:rPr>
        <w:t xml:space="preserve"> outlining the overall position in relation to the three grants for past 4 years.  A total of 567 grants have been paid out in this period at a cost of €5,345,842 which includes a contribution of 20% by the Council which equates to €1,069,168:</w:t>
      </w:r>
    </w:p>
    <w:p w14:paraId="32705B2B" w14:textId="77777777" w:rsidR="009F23AD" w:rsidRDefault="009F23AD" w:rsidP="006023EB">
      <w:pPr>
        <w:spacing w:after="0" w:line="240" w:lineRule="auto"/>
        <w:jc w:val="both"/>
        <w:rPr>
          <w:rFonts w:ascii="Arial" w:hAnsi="Arial" w:cs="Arial"/>
          <w:sz w:val="24"/>
          <w:szCs w:val="24"/>
          <w:lang w:val="en-GB"/>
        </w:rPr>
      </w:pPr>
    </w:p>
    <w:p w14:paraId="26822754" w14:textId="651F7056" w:rsidR="00585862" w:rsidRDefault="009F23AD" w:rsidP="006023EB">
      <w:pPr>
        <w:spacing w:after="0" w:line="240" w:lineRule="auto"/>
        <w:jc w:val="both"/>
        <w:rPr>
          <w:rFonts w:ascii="Arial" w:hAnsi="Arial" w:cs="Arial"/>
          <w:sz w:val="24"/>
          <w:szCs w:val="24"/>
          <w:lang w:val="en-GB"/>
        </w:rPr>
      </w:pPr>
      <w:r>
        <w:rPr>
          <w:rFonts w:ascii="Arial" w:hAnsi="Arial" w:cs="Arial"/>
          <w:sz w:val="24"/>
          <w:szCs w:val="24"/>
          <w:lang w:val="en-GB"/>
        </w:rPr>
        <w:t>A summary for each year is outlined below.</w:t>
      </w:r>
    </w:p>
    <w:p w14:paraId="0F7BCDBC" w14:textId="1B9055B4" w:rsidR="00585862" w:rsidRDefault="00585862" w:rsidP="006023EB">
      <w:pPr>
        <w:spacing w:after="0" w:line="240" w:lineRule="auto"/>
        <w:jc w:val="both"/>
        <w:rPr>
          <w:rFonts w:ascii="Arial" w:hAnsi="Arial" w:cs="Arial"/>
          <w:sz w:val="24"/>
          <w:szCs w:val="24"/>
          <w:lang w:val="en-GB"/>
        </w:rPr>
      </w:pPr>
    </w:p>
    <w:p w14:paraId="0B349AE8" w14:textId="28A99E62" w:rsidR="00585862" w:rsidRDefault="00A31838" w:rsidP="006023EB">
      <w:pPr>
        <w:spacing w:after="0" w:line="240" w:lineRule="auto"/>
        <w:jc w:val="both"/>
        <w:rPr>
          <w:rFonts w:ascii="Arial" w:hAnsi="Arial" w:cs="Arial"/>
          <w:sz w:val="24"/>
          <w:szCs w:val="24"/>
          <w:lang w:val="en-GB"/>
        </w:rPr>
      </w:pPr>
      <w:r w:rsidRPr="00A31838">
        <w:rPr>
          <w:noProof/>
        </w:rPr>
        <w:lastRenderedPageBreak/>
        <w:drawing>
          <wp:inline distT="0" distB="0" distL="0" distR="0" wp14:anchorId="7125492A" wp14:editId="07A80305">
            <wp:extent cx="5731510" cy="11461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46175"/>
                    </a:xfrm>
                    <a:prstGeom prst="rect">
                      <a:avLst/>
                    </a:prstGeom>
                    <a:noFill/>
                    <a:ln>
                      <a:noFill/>
                    </a:ln>
                  </pic:spPr>
                </pic:pic>
              </a:graphicData>
            </a:graphic>
          </wp:inline>
        </w:drawing>
      </w:r>
    </w:p>
    <w:p w14:paraId="72606296" w14:textId="76B305DB" w:rsidR="00585862" w:rsidRDefault="00585862" w:rsidP="006023EB">
      <w:pPr>
        <w:spacing w:after="0" w:line="240" w:lineRule="auto"/>
        <w:jc w:val="both"/>
        <w:rPr>
          <w:rFonts w:ascii="Arial" w:hAnsi="Arial" w:cs="Arial"/>
          <w:sz w:val="24"/>
          <w:szCs w:val="24"/>
          <w:lang w:val="en-GB"/>
        </w:rPr>
      </w:pPr>
    </w:p>
    <w:p w14:paraId="1CB1F2A0" w14:textId="022580F1" w:rsidR="00A31838" w:rsidRDefault="00A31838" w:rsidP="006023EB">
      <w:pPr>
        <w:spacing w:after="0" w:line="240" w:lineRule="auto"/>
        <w:jc w:val="both"/>
        <w:rPr>
          <w:rFonts w:ascii="Arial" w:hAnsi="Arial" w:cs="Arial"/>
          <w:sz w:val="24"/>
          <w:szCs w:val="24"/>
          <w:lang w:val="en-GB"/>
        </w:rPr>
      </w:pPr>
      <w:r>
        <w:rPr>
          <w:rFonts w:ascii="Arial" w:hAnsi="Arial" w:cs="Arial"/>
          <w:sz w:val="24"/>
          <w:szCs w:val="24"/>
          <w:lang w:val="en-GB"/>
        </w:rPr>
        <w:t>Points to note:</w:t>
      </w:r>
    </w:p>
    <w:p w14:paraId="73D04E07" w14:textId="096D929D" w:rsidR="009F23AD" w:rsidRPr="009F23AD" w:rsidRDefault="009F23AD" w:rsidP="009F23AD">
      <w:pPr>
        <w:pStyle w:val="ListParagraph"/>
        <w:numPr>
          <w:ilvl w:val="0"/>
          <w:numId w:val="35"/>
        </w:numPr>
        <w:spacing w:after="0" w:line="240" w:lineRule="auto"/>
        <w:jc w:val="both"/>
        <w:rPr>
          <w:rFonts w:ascii="Arial" w:hAnsi="Arial" w:cs="Arial"/>
          <w:sz w:val="24"/>
          <w:szCs w:val="24"/>
          <w:lang w:val="en-GB"/>
        </w:rPr>
      </w:pPr>
      <w:r>
        <w:rPr>
          <w:rFonts w:ascii="Arial" w:hAnsi="Arial" w:cs="Arial"/>
          <w:sz w:val="24"/>
          <w:szCs w:val="24"/>
          <w:lang w:val="en-GB"/>
        </w:rPr>
        <w:t xml:space="preserve">There is continued need to provide grants under each of the three </w:t>
      </w:r>
      <w:r w:rsidR="00B24F9E">
        <w:rPr>
          <w:rFonts w:ascii="Arial" w:hAnsi="Arial" w:cs="Arial"/>
          <w:sz w:val="24"/>
          <w:szCs w:val="24"/>
          <w:lang w:val="en-GB"/>
        </w:rPr>
        <w:t>schemes</w:t>
      </w:r>
      <w:r>
        <w:rPr>
          <w:rFonts w:ascii="Arial" w:hAnsi="Arial" w:cs="Arial"/>
          <w:sz w:val="24"/>
          <w:szCs w:val="24"/>
          <w:lang w:val="en-GB"/>
        </w:rPr>
        <w:t>.</w:t>
      </w:r>
    </w:p>
    <w:p w14:paraId="4CF49C04" w14:textId="2A3E139D" w:rsidR="00585862" w:rsidRDefault="00A31838" w:rsidP="00A31838">
      <w:pPr>
        <w:pStyle w:val="ListParagraph"/>
        <w:numPr>
          <w:ilvl w:val="0"/>
          <w:numId w:val="34"/>
        </w:numPr>
        <w:spacing w:after="0" w:line="240" w:lineRule="auto"/>
        <w:jc w:val="both"/>
        <w:rPr>
          <w:rFonts w:ascii="Arial" w:hAnsi="Arial" w:cs="Arial"/>
          <w:sz w:val="24"/>
          <w:szCs w:val="24"/>
          <w:lang w:val="en-GB"/>
        </w:rPr>
      </w:pPr>
      <w:r w:rsidRPr="00A31838">
        <w:rPr>
          <w:rFonts w:ascii="Arial" w:hAnsi="Arial" w:cs="Arial"/>
          <w:sz w:val="24"/>
          <w:szCs w:val="24"/>
          <w:lang w:val="en-GB"/>
        </w:rPr>
        <w:t>There has been a steady increase in the total monies committed year on year apart from 2020 which was due to covid lockdowns and restrictions.</w:t>
      </w:r>
    </w:p>
    <w:p w14:paraId="2A8343AE" w14:textId="3AA37749" w:rsidR="00A31838" w:rsidRDefault="00A31838" w:rsidP="00A31838">
      <w:pPr>
        <w:pStyle w:val="ListParagraph"/>
        <w:numPr>
          <w:ilvl w:val="0"/>
          <w:numId w:val="34"/>
        </w:numPr>
        <w:spacing w:after="0" w:line="240" w:lineRule="auto"/>
        <w:jc w:val="both"/>
        <w:rPr>
          <w:rFonts w:ascii="Arial" w:hAnsi="Arial" w:cs="Arial"/>
          <w:sz w:val="24"/>
          <w:szCs w:val="24"/>
          <w:lang w:val="en-GB"/>
        </w:rPr>
      </w:pPr>
      <w:r>
        <w:rPr>
          <w:rFonts w:ascii="Arial" w:hAnsi="Arial" w:cs="Arial"/>
          <w:sz w:val="24"/>
          <w:szCs w:val="24"/>
          <w:lang w:val="en-GB"/>
        </w:rPr>
        <w:t xml:space="preserve">The large number of grants approved in 2022 where works have not yet commended is </w:t>
      </w:r>
      <w:r w:rsidR="009F23AD">
        <w:rPr>
          <w:rFonts w:ascii="Arial" w:hAnsi="Arial" w:cs="Arial"/>
          <w:sz w:val="24"/>
          <w:szCs w:val="24"/>
          <w:lang w:val="en-GB"/>
        </w:rPr>
        <w:t xml:space="preserve">not helped by the lack of </w:t>
      </w:r>
      <w:r>
        <w:rPr>
          <w:rFonts w:ascii="Arial" w:hAnsi="Arial" w:cs="Arial"/>
          <w:sz w:val="24"/>
          <w:szCs w:val="24"/>
          <w:lang w:val="en-GB"/>
        </w:rPr>
        <w:t>availability of contractors to do works</w:t>
      </w:r>
      <w:r w:rsidR="009F23AD">
        <w:rPr>
          <w:rFonts w:ascii="Arial" w:hAnsi="Arial" w:cs="Arial"/>
          <w:sz w:val="24"/>
          <w:szCs w:val="24"/>
          <w:lang w:val="en-GB"/>
        </w:rPr>
        <w:t xml:space="preserve"> and increased material costs.</w:t>
      </w:r>
    </w:p>
    <w:p w14:paraId="26094CFC" w14:textId="6D0F74ED" w:rsidR="000D497B" w:rsidRDefault="000D497B" w:rsidP="00A31838">
      <w:pPr>
        <w:pStyle w:val="ListParagraph"/>
        <w:numPr>
          <w:ilvl w:val="0"/>
          <w:numId w:val="34"/>
        </w:numPr>
        <w:spacing w:after="0" w:line="240" w:lineRule="auto"/>
        <w:jc w:val="both"/>
        <w:rPr>
          <w:rFonts w:ascii="Arial" w:hAnsi="Arial" w:cs="Arial"/>
          <w:sz w:val="24"/>
          <w:szCs w:val="24"/>
          <w:lang w:val="en-GB"/>
        </w:rPr>
      </w:pPr>
      <w:r>
        <w:rPr>
          <w:rFonts w:ascii="Arial" w:hAnsi="Arial" w:cs="Arial"/>
          <w:sz w:val="24"/>
          <w:szCs w:val="24"/>
          <w:lang w:val="en-GB"/>
        </w:rPr>
        <w:t xml:space="preserve">The total monies committed is greater than the allocation of €1,541,043 however getting approval for an increased allocation is not an issue rather the </w:t>
      </w:r>
      <w:r w:rsidR="009F23AD">
        <w:rPr>
          <w:rFonts w:ascii="Arial" w:hAnsi="Arial" w:cs="Arial"/>
          <w:sz w:val="24"/>
          <w:szCs w:val="24"/>
          <w:lang w:val="en-GB"/>
        </w:rPr>
        <w:t>ability to get works completed.</w:t>
      </w:r>
    </w:p>
    <w:p w14:paraId="01995D4F" w14:textId="7EB9B5F2" w:rsidR="00A31838" w:rsidRDefault="000D497B" w:rsidP="00A31838">
      <w:pPr>
        <w:pStyle w:val="ListParagraph"/>
        <w:numPr>
          <w:ilvl w:val="0"/>
          <w:numId w:val="34"/>
        </w:numPr>
        <w:spacing w:after="0" w:line="240" w:lineRule="auto"/>
        <w:jc w:val="both"/>
        <w:rPr>
          <w:rFonts w:ascii="Arial" w:hAnsi="Arial" w:cs="Arial"/>
          <w:sz w:val="24"/>
          <w:szCs w:val="24"/>
          <w:lang w:val="en-GB"/>
        </w:rPr>
      </w:pPr>
      <w:r>
        <w:rPr>
          <w:rFonts w:ascii="Arial" w:hAnsi="Arial" w:cs="Arial"/>
          <w:sz w:val="24"/>
          <w:szCs w:val="24"/>
          <w:lang w:val="en-GB"/>
        </w:rPr>
        <w:t xml:space="preserve">The amounts </w:t>
      </w:r>
      <w:r w:rsidR="009F23AD">
        <w:rPr>
          <w:rFonts w:ascii="Arial" w:hAnsi="Arial" w:cs="Arial"/>
          <w:sz w:val="24"/>
          <w:szCs w:val="24"/>
          <w:lang w:val="en-GB"/>
        </w:rPr>
        <w:t xml:space="preserve">available </w:t>
      </w:r>
      <w:r>
        <w:rPr>
          <w:rFonts w:ascii="Arial" w:hAnsi="Arial" w:cs="Arial"/>
          <w:sz w:val="24"/>
          <w:szCs w:val="24"/>
          <w:lang w:val="en-GB"/>
        </w:rPr>
        <w:t xml:space="preserve">for the Council’s contribution (20%) will have to be reviewed </w:t>
      </w:r>
      <w:r w:rsidR="009F23AD">
        <w:rPr>
          <w:rFonts w:ascii="Arial" w:hAnsi="Arial" w:cs="Arial"/>
          <w:sz w:val="24"/>
          <w:szCs w:val="24"/>
          <w:lang w:val="en-GB"/>
        </w:rPr>
        <w:t>as part of the budgetary process and it may mean that monies will need to be provided for this purpose in the Revenue Budget.</w:t>
      </w:r>
      <w:r>
        <w:rPr>
          <w:rFonts w:ascii="Arial" w:hAnsi="Arial" w:cs="Arial"/>
          <w:sz w:val="24"/>
          <w:szCs w:val="24"/>
          <w:lang w:val="en-GB"/>
        </w:rPr>
        <w:t xml:space="preserve">  Based on existing commitments alone the Council has a commitment of €574,194 if all work was to be completed and grants paid. </w:t>
      </w:r>
    </w:p>
    <w:p w14:paraId="35860485" w14:textId="5100CA40" w:rsidR="009F23AD" w:rsidRDefault="009F23AD" w:rsidP="009F23AD">
      <w:pPr>
        <w:spacing w:after="0" w:line="240" w:lineRule="auto"/>
        <w:jc w:val="both"/>
        <w:rPr>
          <w:rFonts w:ascii="Arial" w:hAnsi="Arial" w:cs="Arial"/>
          <w:sz w:val="24"/>
          <w:szCs w:val="24"/>
          <w:lang w:val="en-GB"/>
        </w:rPr>
      </w:pPr>
    </w:p>
    <w:p w14:paraId="265BE260" w14:textId="31B6BCFA" w:rsidR="009F23AD" w:rsidRPr="009F23AD" w:rsidRDefault="009F23AD" w:rsidP="009F23AD">
      <w:pPr>
        <w:spacing w:after="0" w:line="240" w:lineRule="auto"/>
        <w:jc w:val="both"/>
        <w:rPr>
          <w:rFonts w:ascii="Arial" w:hAnsi="Arial" w:cs="Arial"/>
          <w:sz w:val="24"/>
          <w:szCs w:val="24"/>
          <w:lang w:val="en-GB"/>
        </w:rPr>
      </w:pPr>
      <w:r>
        <w:rPr>
          <w:rFonts w:ascii="Arial" w:hAnsi="Arial" w:cs="Arial"/>
          <w:sz w:val="24"/>
          <w:szCs w:val="24"/>
          <w:lang w:val="en-GB"/>
        </w:rPr>
        <w:t xml:space="preserve">Members welcomed the report </w:t>
      </w:r>
    </w:p>
    <w:p w14:paraId="44C4514D" w14:textId="3A6FC726" w:rsidR="00585862" w:rsidRDefault="00585862" w:rsidP="006023EB">
      <w:pPr>
        <w:spacing w:after="0" w:line="240" w:lineRule="auto"/>
        <w:jc w:val="both"/>
        <w:rPr>
          <w:rFonts w:ascii="Arial" w:hAnsi="Arial" w:cs="Arial"/>
          <w:sz w:val="24"/>
          <w:szCs w:val="24"/>
          <w:lang w:val="en-GB"/>
        </w:rPr>
      </w:pPr>
    </w:p>
    <w:p w14:paraId="6D37BDEA" w14:textId="77777777" w:rsidR="00585862" w:rsidRDefault="00585862" w:rsidP="006023EB">
      <w:pPr>
        <w:spacing w:after="0" w:line="240" w:lineRule="auto"/>
        <w:jc w:val="both"/>
        <w:rPr>
          <w:rFonts w:ascii="Arial" w:hAnsi="Arial" w:cs="Arial"/>
          <w:sz w:val="24"/>
          <w:szCs w:val="24"/>
          <w:lang w:val="en-GB"/>
        </w:rPr>
      </w:pPr>
    </w:p>
    <w:p w14:paraId="71AE8AEA" w14:textId="2B00121A" w:rsidR="006023EB" w:rsidRDefault="00F53C1D" w:rsidP="006023EB">
      <w:pPr>
        <w:spacing w:after="0" w:line="240" w:lineRule="auto"/>
        <w:jc w:val="both"/>
        <w:rPr>
          <w:rFonts w:ascii="Arial" w:hAnsi="Arial" w:cs="Arial"/>
          <w:b/>
          <w:bCs/>
          <w:sz w:val="24"/>
          <w:szCs w:val="24"/>
          <w:u w:val="single"/>
          <w:lang w:val="en-GB"/>
        </w:rPr>
      </w:pPr>
      <w:r>
        <w:rPr>
          <w:rFonts w:ascii="Arial" w:hAnsi="Arial" w:cs="Arial"/>
          <w:b/>
          <w:bCs/>
          <w:sz w:val="24"/>
          <w:szCs w:val="24"/>
          <w:lang w:val="en-GB"/>
        </w:rPr>
        <w:t>6</w:t>
      </w:r>
      <w:r w:rsidR="006023EB">
        <w:rPr>
          <w:rFonts w:ascii="Arial" w:hAnsi="Arial" w:cs="Arial"/>
          <w:b/>
          <w:bCs/>
          <w:sz w:val="24"/>
          <w:szCs w:val="24"/>
          <w:lang w:val="en-GB"/>
        </w:rPr>
        <w:t>.</w:t>
      </w:r>
      <w:r w:rsidR="006023EB">
        <w:rPr>
          <w:rFonts w:ascii="Arial" w:hAnsi="Arial" w:cs="Arial"/>
          <w:b/>
          <w:bCs/>
          <w:sz w:val="24"/>
          <w:szCs w:val="24"/>
          <w:lang w:val="en-GB"/>
        </w:rPr>
        <w:tab/>
      </w:r>
      <w:r w:rsidR="006023EB" w:rsidRPr="006023EB">
        <w:rPr>
          <w:rFonts w:ascii="Arial" w:hAnsi="Arial" w:cs="Arial"/>
          <w:b/>
          <w:bCs/>
          <w:sz w:val="24"/>
          <w:szCs w:val="24"/>
          <w:u w:val="single"/>
          <w:lang w:val="en-GB"/>
        </w:rPr>
        <w:t>A</w:t>
      </w:r>
      <w:r>
        <w:rPr>
          <w:rFonts w:ascii="Arial" w:hAnsi="Arial" w:cs="Arial"/>
          <w:b/>
          <w:bCs/>
          <w:sz w:val="24"/>
          <w:szCs w:val="24"/>
          <w:u w:val="single"/>
          <w:lang w:val="en-GB"/>
        </w:rPr>
        <w:t>OB</w:t>
      </w:r>
    </w:p>
    <w:p w14:paraId="5A1DCDD0" w14:textId="0DF221ED" w:rsidR="006023EB" w:rsidRDefault="006023EB" w:rsidP="00C408B7">
      <w:pPr>
        <w:spacing w:after="0" w:line="240" w:lineRule="auto"/>
        <w:jc w:val="both"/>
        <w:rPr>
          <w:rFonts w:ascii="Arial" w:hAnsi="Arial" w:cs="Arial"/>
          <w:sz w:val="24"/>
          <w:szCs w:val="24"/>
          <w:lang w:val="en-GB"/>
        </w:rPr>
      </w:pPr>
    </w:p>
    <w:p w14:paraId="1D0C35C6" w14:textId="5B30B5F6" w:rsidR="006023EB" w:rsidRDefault="00A71B18" w:rsidP="00C408B7">
      <w:pPr>
        <w:spacing w:after="0" w:line="240" w:lineRule="auto"/>
        <w:jc w:val="both"/>
        <w:rPr>
          <w:rFonts w:ascii="Arial" w:hAnsi="Arial" w:cs="Arial"/>
          <w:sz w:val="24"/>
          <w:szCs w:val="24"/>
          <w:lang w:val="en-GB"/>
        </w:rPr>
      </w:pPr>
      <w:proofErr w:type="spellStart"/>
      <w:r>
        <w:rPr>
          <w:rFonts w:ascii="Arial" w:hAnsi="Arial" w:cs="Arial"/>
          <w:sz w:val="24"/>
          <w:szCs w:val="24"/>
          <w:lang w:val="en-GB"/>
        </w:rPr>
        <w:t>BMcB</w:t>
      </w:r>
      <w:proofErr w:type="spellEnd"/>
      <w:r>
        <w:rPr>
          <w:rFonts w:ascii="Arial" w:hAnsi="Arial" w:cs="Arial"/>
          <w:sz w:val="24"/>
          <w:szCs w:val="24"/>
          <w:lang w:val="en-GB"/>
        </w:rPr>
        <w:t xml:space="preserve"> </w:t>
      </w:r>
      <w:r w:rsidR="00B24F9E">
        <w:rPr>
          <w:rFonts w:ascii="Arial" w:hAnsi="Arial" w:cs="Arial"/>
          <w:sz w:val="24"/>
          <w:szCs w:val="24"/>
          <w:lang w:val="en-GB"/>
        </w:rPr>
        <w:t xml:space="preserve">advised that the Department has committed to </w:t>
      </w:r>
      <w:r w:rsidR="00B4233B">
        <w:rPr>
          <w:rFonts w:ascii="Arial" w:hAnsi="Arial" w:cs="Arial"/>
          <w:sz w:val="24"/>
          <w:szCs w:val="24"/>
          <w:lang w:val="en-GB"/>
        </w:rPr>
        <w:t>having the revisions on the Incremental Tenant Purchase Scheme details to Local Authorities for use in the next week. She will</w:t>
      </w:r>
      <w:r>
        <w:rPr>
          <w:rFonts w:ascii="Arial" w:hAnsi="Arial" w:cs="Arial"/>
          <w:sz w:val="24"/>
          <w:szCs w:val="24"/>
          <w:lang w:val="en-GB"/>
        </w:rPr>
        <w:t xml:space="preserve"> forward details </w:t>
      </w:r>
      <w:r w:rsidR="00B4233B">
        <w:rPr>
          <w:rFonts w:ascii="Arial" w:hAnsi="Arial" w:cs="Arial"/>
          <w:sz w:val="24"/>
          <w:szCs w:val="24"/>
          <w:lang w:val="en-GB"/>
        </w:rPr>
        <w:t>t</w:t>
      </w:r>
      <w:r>
        <w:rPr>
          <w:rFonts w:ascii="Arial" w:hAnsi="Arial" w:cs="Arial"/>
          <w:sz w:val="24"/>
          <w:szCs w:val="24"/>
          <w:lang w:val="en-GB"/>
        </w:rPr>
        <w:t>o Members once received.</w:t>
      </w:r>
    </w:p>
    <w:p w14:paraId="157EA642" w14:textId="36BCFB68" w:rsidR="006023EB" w:rsidRDefault="006023EB" w:rsidP="00C408B7">
      <w:pPr>
        <w:spacing w:after="0" w:line="240" w:lineRule="auto"/>
        <w:jc w:val="both"/>
        <w:rPr>
          <w:rFonts w:ascii="Arial" w:hAnsi="Arial" w:cs="Arial"/>
          <w:sz w:val="24"/>
          <w:szCs w:val="24"/>
          <w:lang w:val="en-GB"/>
        </w:rPr>
      </w:pPr>
    </w:p>
    <w:p w14:paraId="67966128" w14:textId="77777777" w:rsidR="00295130" w:rsidRPr="0085464D" w:rsidRDefault="00295130" w:rsidP="0085464D">
      <w:pPr>
        <w:spacing w:after="0" w:line="240" w:lineRule="auto"/>
        <w:jc w:val="both"/>
        <w:rPr>
          <w:rFonts w:ascii="Arial" w:hAnsi="Arial" w:cs="Arial"/>
          <w:b/>
          <w:sz w:val="24"/>
          <w:szCs w:val="24"/>
          <w:u w:val="single"/>
        </w:rPr>
      </w:pPr>
    </w:p>
    <w:p w14:paraId="7B525FE0" w14:textId="57CCA485" w:rsidR="00701998" w:rsidRDefault="00B5403B" w:rsidP="00EF4244">
      <w:pPr>
        <w:spacing w:line="240" w:lineRule="auto"/>
        <w:jc w:val="both"/>
        <w:rPr>
          <w:rFonts w:ascii="Arial" w:hAnsi="Arial" w:cs="Arial"/>
          <w:bCs/>
          <w:sz w:val="24"/>
          <w:szCs w:val="24"/>
        </w:rPr>
      </w:pPr>
      <w:r>
        <w:rPr>
          <w:rFonts w:ascii="Arial" w:hAnsi="Arial" w:cs="Arial"/>
          <w:bCs/>
          <w:sz w:val="24"/>
          <w:szCs w:val="24"/>
        </w:rPr>
        <w:t>D</w:t>
      </w:r>
      <w:r w:rsidR="00295130">
        <w:rPr>
          <w:rFonts w:ascii="Arial" w:hAnsi="Arial" w:cs="Arial"/>
          <w:bCs/>
          <w:sz w:val="24"/>
          <w:szCs w:val="24"/>
        </w:rPr>
        <w:t>ate of next meeting</w:t>
      </w:r>
      <w:r w:rsidR="0093229F">
        <w:rPr>
          <w:rFonts w:ascii="Arial" w:hAnsi="Arial" w:cs="Arial"/>
          <w:bCs/>
          <w:sz w:val="24"/>
          <w:szCs w:val="24"/>
        </w:rPr>
        <w:t xml:space="preserve"> </w:t>
      </w:r>
      <w:r w:rsidR="00B4233B">
        <w:rPr>
          <w:rFonts w:ascii="Arial" w:hAnsi="Arial" w:cs="Arial"/>
          <w:bCs/>
          <w:sz w:val="24"/>
          <w:szCs w:val="24"/>
        </w:rPr>
        <w:t>16 September</w:t>
      </w:r>
      <w:r w:rsidR="0093229F">
        <w:rPr>
          <w:rFonts w:ascii="Arial" w:hAnsi="Arial" w:cs="Arial"/>
          <w:bCs/>
          <w:sz w:val="24"/>
          <w:szCs w:val="24"/>
        </w:rPr>
        <w:t xml:space="preserve"> 2022 </w:t>
      </w:r>
      <w:r w:rsidR="004131B1">
        <w:rPr>
          <w:rFonts w:ascii="Arial" w:hAnsi="Arial" w:cs="Arial"/>
          <w:bCs/>
          <w:sz w:val="24"/>
          <w:szCs w:val="24"/>
        </w:rPr>
        <w:t>at 11.30</w:t>
      </w:r>
      <w:r w:rsidR="00B4233B">
        <w:rPr>
          <w:rFonts w:ascii="Arial" w:hAnsi="Arial" w:cs="Arial"/>
          <w:bCs/>
          <w:sz w:val="24"/>
          <w:szCs w:val="24"/>
        </w:rPr>
        <w:t xml:space="preserve"> – </w:t>
      </w:r>
      <w:bookmarkStart w:id="2" w:name="_Hlk108024842"/>
      <w:r w:rsidR="00B4233B">
        <w:rPr>
          <w:rFonts w:ascii="Arial" w:hAnsi="Arial" w:cs="Arial"/>
          <w:sz w:val="24"/>
          <w:szCs w:val="24"/>
        </w:rPr>
        <w:t xml:space="preserve">venue to be determined </w:t>
      </w:r>
      <w:r w:rsidR="00D64CC9">
        <w:rPr>
          <w:rFonts w:ascii="Arial" w:hAnsi="Arial" w:cs="Arial"/>
          <w:sz w:val="24"/>
          <w:szCs w:val="24"/>
        </w:rPr>
        <w:t>later</w:t>
      </w:r>
      <w:r w:rsidR="00B4233B">
        <w:rPr>
          <w:rFonts w:ascii="Arial" w:hAnsi="Arial" w:cs="Arial"/>
          <w:sz w:val="24"/>
          <w:szCs w:val="24"/>
        </w:rPr>
        <w:t xml:space="preserve"> subject to covid restrictions/situation.</w:t>
      </w:r>
      <w:r w:rsidR="00B4233B">
        <w:rPr>
          <w:rFonts w:ascii="Arial" w:hAnsi="Arial" w:cs="Arial"/>
          <w:bCs/>
          <w:sz w:val="24"/>
          <w:szCs w:val="24"/>
        </w:rPr>
        <w:t xml:space="preserve"> </w:t>
      </w:r>
    </w:p>
    <w:bookmarkEnd w:id="2"/>
    <w:p w14:paraId="274CB90F" w14:textId="4564423A" w:rsidR="00EF4244" w:rsidRDefault="00EF4244" w:rsidP="00EF4244">
      <w:pPr>
        <w:spacing w:line="240" w:lineRule="auto"/>
        <w:jc w:val="both"/>
        <w:rPr>
          <w:rFonts w:ascii="Arial" w:hAnsi="Arial" w:cs="Arial"/>
          <w:bCs/>
          <w:sz w:val="24"/>
          <w:szCs w:val="24"/>
        </w:rPr>
      </w:pPr>
    </w:p>
    <w:p w14:paraId="324D7361" w14:textId="60500E94" w:rsidR="00EF4244" w:rsidRDefault="00EF4244" w:rsidP="00EF4244">
      <w:pPr>
        <w:spacing w:line="240" w:lineRule="auto"/>
        <w:jc w:val="both"/>
        <w:rPr>
          <w:rFonts w:ascii="Arial" w:hAnsi="Arial" w:cs="Arial"/>
          <w:bCs/>
          <w:sz w:val="24"/>
          <w:szCs w:val="24"/>
        </w:rPr>
      </w:pPr>
    </w:p>
    <w:p w14:paraId="7A4C2266" w14:textId="77777777" w:rsidR="00EF4244" w:rsidRPr="00EF4244" w:rsidRDefault="00EF4244" w:rsidP="00EF4244">
      <w:pPr>
        <w:spacing w:line="240" w:lineRule="auto"/>
        <w:jc w:val="both"/>
        <w:rPr>
          <w:rFonts w:ascii="Arial" w:hAnsi="Arial" w:cs="Arial"/>
          <w:bCs/>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55D08CB4" w:rsidR="00701998" w:rsidRPr="000D3E08" w:rsidRDefault="00701998" w:rsidP="00701998">
      <w:pPr>
        <w:spacing w:after="0" w:line="240" w:lineRule="auto"/>
        <w:jc w:val="both"/>
        <w:rPr>
          <w:rFonts w:ascii="Arial" w:hAnsi="Arial" w:cs="Arial"/>
          <w:b/>
        </w:rPr>
      </w:pPr>
      <w:r w:rsidRPr="000D3E08">
        <w:rPr>
          <w:rFonts w:ascii="Arial" w:hAnsi="Arial" w:cs="Arial"/>
          <w:b/>
        </w:rPr>
        <w:t xml:space="preserve">Signed: ____________________________   </w:t>
      </w:r>
      <w:r w:rsidR="00EF4244">
        <w:rPr>
          <w:rFonts w:ascii="Arial" w:hAnsi="Arial" w:cs="Arial"/>
          <w:b/>
        </w:rPr>
        <w:tab/>
      </w:r>
      <w:r w:rsidRPr="000D3E08">
        <w:rPr>
          <w:rFonts w:ascii="Arial" w:hAnsi="Arial" w:cs="Arial"/>
          <w:b/>
        </w:rPr>
        <w:t>Date:   _________________________</w:t>
      </w:r>
    </w:p>
    <w:p w14:paraId="109040FD" w14:textId="47E104F1"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w:t>
      </w:r>
      <w:r w:rsidR="00E704A8">
        <w:rPr>
          <w:rFonts w:ascii="Arial" w:hAnsi="Arial" w:cs="Arial"/>
          <w:b/>
        </w:rPr>
        <w:t xml:space="preserve">              </w:t>
      </w:r>
      <w:r w:rsidRPr="000D3E08">
        <w:rPr>
          <w:rFonts w:ascii="Arial" w:hAnsi="Arial" w:cs="Arial"/>
          <w:b/>
        </w:rPr>
        <w:t xml:space="preserve"> Chairperson</w:t>
      </w:r>
    </w:p>
    <w:sectPr w:rsidR="00701998" w:rsidRPr="000D3E08" w:rsidSect="006915F5">
      <w:footerReference w:type="default" r:id="rId8"/>
      <w:type w:val="continuous"/>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3802" w14:textId="77777777" w:rsidR="002505D6" w:rsidRDefault="002505D6" w:rsidP="00694940">
      <w:pPr>
        <w:spacing w:after="0" w:line="240" w:lineRule="auto"/>
      </w:pPr>
      <w:r>
        <w:separator/>
      </w:r>
    </w:p>
  </w:endnote>
  <w:endnote w:type="continuationSeparator" w:id="0">
    <w:p w14:paraId="557DC453" w14:textId="77777777" w:rsidR="002505D6" w:rsidRDefault="002505D6"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15353"/>
      <w:docPartObj>
        <w:docPartGallery w:val="Page Numbers (Bottom of Page)"/>
        <w:docPartUnique/>
      </w:docPartObj>
    </w:sdtPr>
    <w:sdtEndPr/>
    <w:sdtContent>
      <w:p w14:paraId="6935703F" w14:textId="77777777" w:rsidR="002505D6" w:rsidRDefault="002505D6">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2009C9" w14:textId="77777777" w:rsidR="002505D6" w:rsidRDefault="0025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F36B" w14:textId="77777777" w:rsidR="002505D6" w:rsidRDefault="002505D6" w:rsidP="00694940">
      <w:pPr>
        <w:spacing w:after="0" w:line="240" w:lineRule="auto"/>
      </w:pPr>
      <w:r>
        <w:separator/>
      </w:r>
    </w:p>
  </w:footnote>
  <w:footnote w:type="continuationSeparator" w:id="0">
    <w:p w14:paraId="54501275" w14:textId="77777777" w:rsidR="002505D6" w:rsidRDefault="002505D6"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213"/>
    <w:multiLevelType w:val="hybridMultilevel"/>
    <w:tmpl w:val="FEF824E0"/>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 w15:restartNumberingAfterBreak="0">
    <w:nsid w:val="03E87DC7"/>
    <w:multiLevelType w:val="hybridMultilevel"/>
    <w:tmpl w:val="40AE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9A383B"/>
    <w:multiLevelType w:val="hybridMultilevel"/>
    <w:tmpl w:val="2D7C693A"/>
    <w:lvl w:ilvl="0" w:tplc="08090001">
      <w:start w:val="1"/>
      <w:numFmt w:val="bullet"/>
      <w:lvlText w:val=""/>
      <w:lvlJc w:val="left"/>
      <w:pPr>
        <w:ind w:left="2986" w:hanging="360"/>
      </w:pPr>
      <w:rPr>
        <w:rFonts w:ascii="Symbol" w:hAnsi="Symbol" w:hint="default"/>
      </w:rPr>
    </w:lvl>
    <w:lvl w:ilvl="1" w:tplc="08090003" w:tentative="1">
      <w:start w:val="1"/>
      <w:numFmt w:val="bullet"/>
      <w:lvlText w:val="o"/>
      <w:lvlJc w:val="left"/>
      <w:pPr>
        <w:ind w:left="3706" w:hanging="360"/>
      </w:pPr>
      <w:rPr>
        <w:rFonts w:ascii="Courier New" w:hAnsi="Courier New" w:cs="Courier New" w:hint="default"/>
      </w:rPr>
    </w:lvl>
    <w:lvl w:ilvl="2" w:tplc="08090005" w:tentative="1">
      <w:start w:val="1"/>
      <w:numFmt w:val="bullet"/>
      <w:lvlText w:val=""/>
      <w:lvlJc w:val="left"/>
      <w:pPr>
        <w:ind w:left="4426" w:hanging="360"/>
      </w:pPr>
      <w:rPr>
        <w:rFonts w:ascii="Wingdings" w:hAnsi="Wingdings" w:hint="default"/>
      </w:rPr>
    </w:lvl>
    <w:lvl w:ilvl="3" w:tplc="08090001" w:tentative="1">
      <w:start w:val="1"/>
      <w:numFmt w:val="bullet"/>
      <w:lvlText w:val=""/>
      <w:lvlJc w:val="left"/>
      <w:pPr>
        <w:ind w:left="5146" w:hanging="360"/>
      </w:pPr>
      <w:rPr>
        <w:rFonts w:ascii="Symbol" w:hAnsi="Symbol" w:hint="default"/>
      </w:rPr>
    </w:lvl>
    <w:lvl w:ilvl="4" w:tplc="08090003" w:tentative="1">
      <w:start w:val="1"/>
      <w:numFmt w:val="bullet"/>
      <w:lvlText w:val="o"/>
      <w:lvlJc w:val="left"/>
      <w:pPr>
        <w:ind w:left="5866" w:hanging="360"/>
      </w:pPr>
      <w:rPr>
        <w:rFonts w:ascii="Courier New" w:hAnsi="Courier New" w:cs="Courier New" w:hint="default"/>
      </w:rPr>
    </w:lvl>
    <w:lvl w:ilvl="5" w:tplc="08090005" w:tentative="1">
      <w:start w:val="1"/>
      <w:numFmt w:val="bullet"/>
      <w:lvlText w:val=""/>
      <w:lvlJc w:val="left"/>
      <w:pPr>
        <w:ind w:left="6586" w:hanging="360"/>
      </w:pPr>
      <w:rPr>
        <w:rFonts w:ascii="Wingdings" w:hAnsi="Wingdings" w:hint="default"/>
      </w:rPr>
    </w:lvl>
    <w:lvl w:ilvl="6" w:tplc="08090001" w:tentative="1">
      <w:start w:val="1"/>
      <w:numFmt w:val="bullet"/>
      <w:lvlText w:val=""/>
      <w:lvlJc w:val="left"/>
      <w:pPr>
        <w:ind w:left="7306" w:hanging="360"/>
      </w:pPr>
      <w:rPr>
        <w:rFonts w:ascii="Symbol" w:hAnsi="Symbol" w:hint="default"/>
      </w:rPr>
    </w:lvl>
    <w:lvl w:ilvl="7" w:tplc="08090003" w:tentative="1">
      <w:start w:val="1"/>
      <w:numFmt w:val="bullet"/>
      <w:lvlText w:val="o"/>
      <w:lvlJc w:val="left"/>
      <w:pPr>
        <w:ind w:left="8026" w:hanging="360"/>
      </w:pPr>
      <w:rPr>
        <w:rFonts w:ascii="Courier New" w:hAnsi="Courier New" w:cs="Courier New" w:hint="default"/>
      </w:rPr>
    </w:lvl>
    <w:lvl w:ilvl="8" w:tplc="08090005" w:tentative="1">
      <w:start w:val="1"/>
      <w:numFmt w:val="bullet"/>
      <w:lvlText w:val=""/>
      <w:lvlJc w:val="left"/>
      <w:pPr>
        <w:ind w:left="8746" w:hanging="360"/>
      </w:pPr>
      <w:rPr>
        <w:rFonts w:ascii="Wingdings" w:hAnsi="Wingdings" w:hint="default"/>
      </w:rPr>
    </w:lvl>
  </w:abstractNum>
  <w:abstractNum w:abstractNumId="3" w15:restartNumberingAfterBreak="0">
    <w:nsid w:val="0DE069BC"/>
    <w:multiLevelType w:val="hybridMultilevel"/>
    <w:tmpl w:val="27E27D3C"/>
    <w:lvl w:ilvl="0" w:tplc="E23CA622">
      <w:start w:val="1"/>
      <w:numFmt w:val="bullet"/>
      <w:lvlText w:val="•"/>
      <w:lvlJc w:val="left"/>
      <w:pPr>
        <w:tabs>
          <w:tab w:val="num" w:pos="720"/>
        </w:tabs>
        <w:ind w:left="720" w:hanging="360"/>
      </w:pPr>
      <w:rPr>
        <w:rFonts w:ascii="Arial" w:hAnsi="Arial" w:hint="default"/>
      </w:rPr>
    </w:lvl>
    <w:lvl w:ilvl="1" w:tplc="12F0F52A" w:tentative="1">
      <w:start w:val="1"/>
      <w:numFmt w:val="bullet"/>
      <w:lvlText w:val="•"/>
      <w:lvlJc w:val="left"/>
      <w:pPr>
        <w:tabs>
          <w:tab w:val="num" w:pos="1440"/>
        </w:tabs>
        <w:ind w:left="1440" w:hanging="360"/>
      </w:pPr>
      <w:rPr>
        <w:rFonts w:ascii="Arial" w:hAnsi="Arial" w:hint="default"/>
      </w:rPr>
    </w:lvl>
    <w:lvl w:ilvl="2" w:tplc="F76A4482" w:tentative="1">
      <w:start w:val="1"/>
      <w:numFmt w:val="bullet"/>
      <w:lvlText w:val="•"/>
      <w:lvlJc w:val="left"/>
      <w:pPr>
        <w:tabs>
          <w:tab w:val="num" w:pos="2160"/>
        </w:tabs>
        <w:ind w:left="2160" w:hanging="360"/>
      </w:pPr>
      <w:rPr>
        <w:rFonts w:ascii="Arial" w:hAnsi="Arial" w:hint="default"/>
      </w:rPr>
    </w:lvl>
    <w:lvl w:ilvl="3" w:tplc="B0EE47C8" w:tentative="1">
      <w:start w:val="1"/>
      <w:numFmt w:val="bullet"/>
      <w:lvlText w:val="•"/>
      <w:lvlJc w:val="left"/>
      <w:pPr>
        <w:tabs>
          <w:tab w:val="num" w:pos="2880"/>
        </w:tabs>
        <w:ind w:left="2880" w:hanging="360"/>
      </w:pPr>
      <w:rPr>
        <w:rFonts w:ascii="Arial" w:hAnsi="Arial" w:hint="default"/>
      </w:rPr>
    </w:lvl>
    <w:lvl w:ilvl="4" w:tplc="448034D4" w:tentative="1">
      <w:start w:val="1"/>
      <w:numFmt w:val="bullet"/>
      <w:lvlText w:val="•"/>
      <w:lvlJc w:val="left"/>
      <w:pPr>
        <w:tabs>
          <w:tab w:val="num" w:pos="3600"/>
        </w:tabs>
        <w:ind w:left="3600" w:hanging="360"/>
      </w:pPr>
      <w:rPr>
        <w:rFonts w:ascii="Arial" w:hAnsi="Arial" w:hint="default"/>
      </w:rPr>
    </w:lvl>
    <w:lvl w:ilvl="5" w:tplc="0F80F49E" w:tentative="1">
      <w:start w:val="1"/>
      <w:numFmt w:val="bullet"/>
      <w:lvlText w:val="•"/>
      <w:lvlJc w:val="left"/>
      <w:pPr>
        <w:tabs>
          <w:tab w:val="num" w:pos="4320"/>
        </w:tabs>
        <w:ind w:left="4320" w:hanging="360"/>
      </w:pPr>
      <w:rPr>
        <w:rFonts w:ascii="Arial" w:hAnsi="Arial" w:hint="default"/>
      </w:rPr>
    </w:lvl>
    <w:lvl w:ilvl="6" w:tplc="170A438A" w:tentative="1">
      <w:start w:val="1"/>
      <w:numFmt w:val="bullet"/>
      <w:lvlText w:val="•"/>
      <w:lvlJc w:val="left"/>
      <w:pPr>
        <w:tabs>
          <w:tab w:val="num" w:pos="5040"/>
        </w:tabs>
        <w:ind w:left="5040" w:hanging="360"/>
      </w:pPr>
      <w:rPr>
        <w:rFonts w:ascii="Arial" w:hAnsi="Arial" w:hint="default"/>
      </w:rPr>
    </w:lvl>
    <w:lvl w:ilvl="7" w:tplc="623AC176" w:tentative="1">
      <w:start w:val="1"/>
      <w:numFmt w:val="bullet"/>
      <w:lvlText w:val="•"/>
      <w:lvlJc w:val="left"/>
      <w:pPr>
        <w:tabs>
          <w:tab w:val="num" w:pos="5760"/>
        </w:tabs>
        <w:ind w:left="5760" w:hanging="360"/>
      </w:pPr>
      <w:rPr>
        <w:rFonts w:ascii="Arial" w:hAnsi="Arial" w:hint="default"/>
      </w:rPr>
    </w:lvl>
    <w:lvl w:ilvl="8" w:tplc="7CA2B9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D429D"/>
    <w:multiLevelType w:val="hybridMultilevel"/>
    <w:tmpl w:val="844E4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503BC"/>
    <w:multiLevelType w:val="hybridMultilevel"/>
    <w:tmpl w:val="E678437A"/>
    <w:lvl w:ilvl="0" w:tplc="356CCBE8">
      <w:start w:val="1"/>
      <w:numFmt w:val="bullet"/>
      <w:lvlText w:val="•"/>
      <w:lvlJc w:val="left"/>
      <w:pPr>
        <w:tabs>
          <w:tab w:val="num" w:pos="720"/>
        </w:tabs>
        <w:ind w:left="720" w:hanging="360"/>
      </w:pPr>
      <w:rPr>
        <w:rFonts w:ascii="Arial" w:hAnsi="Arial" w:hint="default"/>
      </w:rPr>
    </w:lvl>
    <w:lvl w:ilvl="1" w:tplc="3EA6E3A0" w:tentative="1">
      <w:start w:val="1"/>
      <w:numFmt w:val="bullet"/>
      <w:lvlText w:val="•"/>
      <w:lvlJc w:val="left"/>
      <w:pPr>
        <w:tabs>
          <w:tab w:val="num" w:pos="1440"/>
        </w:tabs>
        <w:ind w:left="1440" w:hanging="360"/>
      </w:pPr>
      <w:rPr>
        <w:rFonts w:ascii="Arial" w:hAnsi="Arial" w:hint="default"/>
      </w:rPr>
    </w:lvl>
    <w:lvl w:ilvl="2" w:tplc="2C24D66E" w:tentative="1">
      <w:start w:val="1"/>
      <w:numFmt w:val="bullet"/>
      <w:lvlText w:val="•"/>
      <w:lvlJc w:val="left"/>
      <w:pPr>
        <w:tabs>
          <w:tab w:val="num" w:pos="2160"/>
        </w:tabs>
        <w:ind w:left="2160" w:hanging="360"/>
      </w:pPr>
      <w:rPr>
        <w:rFonts w:ascii="Arial" w:hAnsi="Arial" w:hint="default"/>
      </w:rPr>
    </w:lvl>
    <w:lvl w:ilvl="3" w:tplc="D63C70F6" w:tentative="1">
      <w:start w:val="1"/>
      <w:numFmt w:val="bullet"/>
      <w:lvlText w:val="•"/>
      <w:lvlJc w:val="left"/>
      <w:pPr>
        <w:tabs>
          <w:tab w:val="num" w:pos="2880"/>
        </w:tabs>
        <w:ind w:left="2880" w:hanging="360"/>
      </w:pPr>
      <w:rPr>
        <w:rFonts w:ascii="Arial" w:hAnsi="Arial" w:hint="default"/>
      </w:rPr>
    </w:lvl>
    <w:lvl w:ilvl="4" w:tplc="01DEE112" w:tentative="1">
      <w:start w:val="1"/>
      <w:numFmt w:val="bullet"/>
      <w:lvlText w:val="•"/>
      <w:lvlJc w:val="left"/>
      <w:pPr>
        <w:tabs>
          <w:tab w:val="num" w:pos="3600"/>
        </w:tabs>
        <w:ind w:left="3600" w:hanging="360"/>
      </w:pPr>
      <w:rPr>
        <w:rFonts w:ascii="Arial" w:hAnsi="Arial" w:hint="default"/>
      </w:rPr>
    </w:lvl>
    <w:lvl w:ilvl="5" w:tplc="35C080A2" w:tentative="1">
      <w:start w:val="1"/>
      <w:numFmt w:val="bullet"/>
      <w:lvlText w:val="•"/>
      <w:lvlJc w:val="left"/>
      <w:pPr>
        <w:tabs>
          <w:tab w:val="num" w:pos="4320"/>
        </w:tabs>
        <w:ind w:left="4320" w:hanging="360"/>
      </w:pPr>
      <w:rPr>
        <w:rFonts w:ascii="Arial" w:hAnsi="Arial" w:hint="default"/>
      </w:rPr>
    </w:lvl>
    <w:lvl w:ilvl="6" w:tplc="57001272" w:tentative="1">
      <w:start w:val="1"/>
      <w:numFmt w:val="bullet"/>
      <w:lvlText w:val="•"/>
      <w:lvlJc w:val="left"/>
      <w:pPr>
        <w:tabs>
          <w:tab w:val="num" w:pos="5040"/>
        </w:tabs>
        <w:ind w:left="5040" w:hanging="360"/>
      </w:pPr>
      <w:rPr>
        <w:rFonts w:ascii="Arial" w:hAnsi="Arial" w:hint="default"/>
      </w:rPr>
    </w:lvl>
    <w:lvl w:ilvl="7" w:tplc="1E144228" w:tentative="1">
      <w:start w:val="1"/>
      <w:numFmt w:val="bullet"/>
      <w:lvlText w:val="•"/>
      <w:lvlJc w:val="left"/>
      <w:pPr>
        <w:tabs>
          <w:tab w:val="num" w:pos="5760"/>
        </w:tabs>
        <w:ind w:left="5760" w:hanging="360"/>
      </w:pPr>
      <w:rPr>
        <w:rFonts w:ascii="Arial" w:hAnsi="Arial" w:hint="default"/>
      </w:rPr>
    </w:lvl>
    <w:lvl w:ilvl="8" w:tplc="80C697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9629C"/>
    <w:multiLevelType w:val="hybridMultilevel"/>
    <w:tmpl w:val="B2D64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B369E"/>
    <w:multiLevelType w:val="hybridMultilevel"/>
    <w:tmpl w:val="1A4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60697"/>
    <w:multiLevelType w:val="hybridMultilevel"/>
    <w:tmpl w:val="1E5C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994BF9"/>
    <w:multiLevelType w:val="hybridMultilevel"/>
    <w:tmpl w:val="0C9C1BB8"/>
    <w:lvl w:ilvl="0" w:tplc="35182C62">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52C0A3F"/>
    <w:multiLevelType w:val="hybridMultilevel"/>
    <w:tmpl w:val="7BD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3E0F20"/>
    <w:multiLevelType w:val="hybridMultilevel"/>
    <w:tmpl w:val="E37EF8AA"/>
    <w:lvl w:ilvl="0" w:tplc="466E54E2">
      <w:start w:val="1"/>
      <w:numFmt w:val="bullet"/>
      <w:lvlText w:val="•"/>
      <w:lvlJc w:val="left"/>
      <w:pPr>
        <w:tabs>
          <w:tab w:val="num" w:pos="720"/>
        </w:tabs>
        <w:ind w:left="720" w:hanging="360"/>
      </w:pPr>
      <w:rPr>
        <w:rFonts w:ascii="Arial" w:hAnsi="Arial" w:hint="default"/>
      </w:rPr>
    </w:lvl>
    <w:lvl w:ilvl="1" w:tplc="EAA67C6E" w:tentative="1">
      <w:start w:val="1"/>
      <w:numFmt w:val="bullet"/>
      <w:lvlText w:val="•"/>
      <w:lvlJc w:val="left"/>
      <w:pPr>
        <w:tabs>
          <w:tab w:val="num" w:pos="1440"/>
        </w:tabs>
        <w:ind w:left="1440" w:hanging="360"/>
      </w:pPr>
      <w:rPr>
        <w:rFonts w:ascii="Arial" w:hAnsi="Arial" w:hint="default"/>
      </w:rPr>
    </w:lvl>
    <w:lvl w:ilvl="2" w:tplc="E8F4804C" w:tentative="1">
      <w:start w:val="1"/>
      <w:numFmt w:val="bullet"/>
      <w:lvlText w:val="•"/>
      <w:lvlJc w:val="left"/>
      <w:pPr>
        <w:tabs>
          <w:tab w:val="num" w:pos="2160"/>
        </w:tabs>
        <w:ind w:left="2160" w:hanging="360"/>
      </w:pPr>
      <w:rPr>
        <w:rFonts w:ascii="Arial" w:hAnsi="Arial" w:hint="default"/>
      </w:rPr>
    </w:lvl>
    <w:lvl w:ilvl="3" w:tplc="4748213C" w:tentative="1">
      <w:start w:val="1"/>
      <w:numFmt w:val="bullet"/>
      <w:lvlText w:val="•"/>
      <w:lvlJc w:val="left"/>
      <w:pPr>
        <w:tabs>
          <w:tab w:val="num" w:pos="2880"/>
        </w:tabs>
        <w:ind w:left="2880" w:hanging="360"/>
      </w:pPr>
      <w:rPr>
        <w:rFonts w:ascii="Arial" w:hAnsi="Arial" w:hint="default"/>
      </w:rPr>
    </w:lvl>
    <w:lvl w:ilvl="4" w:tplc="79A073BA" w:tentative="1">
      <w:start w:val="1"/>
      <w:numFmt w:val="bullet"/>
      <w:lvlText w:val="•"/>
      <w:lvlJc w:val="left"/>
      <w:pPr>
        <w:tabs>
          <w:tab w:val="num" w:pos="3600"/>
        </w:tabs>
        <w:ind w:left="3600" w:hanging="360"/>
      </w:pPr>
      <w:rPr>
        <w:rFonts w:ascii="Arial" w:hAnsi="Arial" w:hint="default"/>
      </w:rPr>
    </w:lvl>
    <w:lvl w:ilvl="5" w:tplc="40E6352C" w:tentative="1">
      <w:start w:val="1"/>
      <w:numFmt w:val="bullet"/>
      <w:lvlText w:val="•"/>
      <w:lvlJc w:val="left"/>
      <w:pPr>
        <w:tabs>
          <w:tab w:val="num" w:pos="4320"/>
        </w:tabs>
        <w:ind w:left="4320" w:hanging="360"/>
      </w:pPr>
      <w:rPr>
        <w:rFonts w:ascii="Arial" w:hAnsi="Arial" w:hint="default"/>
      </w:rPr>
    </w:lvl>
    <w:lvl w:ilvl="6" w:tplc="4590150C" w:tentative="1">
      <w:start w:val="1"/>
      <w:numFmt w:val="bullet"/>
      <w:lvlText w:val="•"/>
      <w:lvlJc w:val="left"/>
      <w:pPr>
        <w:tabs>
          <w:tab w:val="num" w:pos="5040"/>
        </w:tabs>
        <w:ind w:left="5040" w:hanging="360"/>
      </w:pPr>
      <w:rPr>
        <w:rFonts w:ascii="Arial" w:hAnsi="Arial" w:hint="default"/>
      </w:rPr>
    </w:lvl>
    <w:lvl w:ilvl="7" w:tplc="B2E0E284" w:tentative="1">
      <w:start w:val="1"/>
      <w:numFmt w:val="bullet"/>
      <w:lvlText w:val="•"/>
      <w:lvlJc w:val="left"/>
      <w:pPr>
        <w:tabs>
          <w:tab w:val="num" w:pos="5760"/>
        </w:tabs>
        <w:ind w:left="5760" w:hanging="360"/>
      </w:pPr>
      <w:rPr>
        <w:rFonts w:ascii="Arial" w:hAnsi="Arial" w:hint="default"/>
      </w:rPr>
    </w:lvl>
    <w:lvl w:ilvl="8" w:tplc="9906F7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772C3D"/>
    <w:multiLevelType w:val="hybridMultilevel"/>
    <w:tmpl w:val="2CF2B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4C6C91"/>
    <w:multiLevelType w:val="hybridMultilevel"/>
    <w:tmpl w:val="71D8FD3A"/>
    <w:lvl w:ilvl="0" w:tplc="1FECF8B8">
      <w:start w:val="1"/>
      <w:numFmt w:val="bullet"/>
      <w:lvlText w:val="•"/>
      <w:lvlJc w:val="left"/>
      <w:pPr>
        <w:tabs>
          <w:tab w:val="num" w:pos="720"/>
        </w:tabs>
        <w:ind w:left="720" w:hanging="360"/>
      </w:pPr>
      <w:rPr>
        <w:rFonts w:ascii="Arial" w:hAnsi="Arial" w:hint="default"/>
      </w:rPr>
    </w:lvl>
    <w:lvl w:ilvl="1" w:tplc="553EA336" w:tentative="1">
      <w:start w:val="1"/>
      <w:numFmt w:val="bullet"/>
      <w:lvlText w:val="•"/>
      <w:lvlJc w:val="left"/>
      <w:pPr>
        <w:tabs>
          <w:tab w:val="num" w:pos="1440"/>
        </w:tabs>
        <w:ind w:left="1440" w:hanging="360"/>
      </w:pPr>
      <w:rPr>
        <w:rFonts w:ascii="Arial" w:hAnsi="Arial" w:hint="default"/>
      </w:rPr>
    </w:lvl>
    <w:lvl w:ilvl="2" w:tplc="D8DAA534" w:tentative="1">
      <w:start w:val="1"/>
      <w:numFmt w:val="bullet"/>
      <w:lvlText w:val="•"/>
      <w:lvlJc w:val="left"/>
      <w:pPr>
        <w:tabs>
          <w:tab w:val="num" w:pos="2160"/>
        </w:tabs>
        <w:ind w:left="2160" w:hanging="360"/>
      </w:pPr>
      <w:rPr>
        <w:rFonts w:ascii="Arial" w:hAnsi="Arial" w:hint="default"/>
      </w:rPr>
    </w:lvl>
    <w:lvl w:ilvl="3" w:tplc="54B4D008" w:tentative="1">
      <w:start w:val="1"/>
      <w:numFmt w:val="bullet"/>
      <w:lvlText w:val="•"/>
      <w:lvlJc w:val="left"/>
      <w:pPr>
        <w:tabs>
          <w:tab w:val="num" w:pos="2880"/>
        </w:tabs>
        <w:ind w:left="2880" w:hanging="360"/>
      </w:pPr>
      <w:rPr>
        <w:rFonts w:ascii="Arial" w:hAnsi="Arial" w:hint="default"/>
      </w:rPr>
    </w:lvl>
    <w:lvl w:ilvl="4" w:tplc="5A6EC2D4" w:tentative="1">
      <w:start w:val="1"/>
      <w:numFmt w:val="bullet"/>
      <w:lvlText w:val="•"/>
      <w:lvlJc w:val="left"/>
      <w:pPr>
        <w:tabs>
          <w:tab w:val="num" w:pos="3600"/>
        </w:tabs>
        <w:ind w:left="3600" w:hanging="360"/>
      </w:pPr>
      <w:rPr>
        <w:rFonts w:ascii="Arial" w:hAnsi="Arial" w:hint="default"/>
      </w:rPr>
    </w:lvl>
    <w:lvl w:ilvl="5" w:tplc="DA547C42" w:tentative="1">
      <w:start w:val="1"/>
      <w:numFmt w:val="bullet"/>
      <w:lvlText w:val="•"/>
      <w:lvlJc w:val="left"/>
      <w:pPr>
        <w:tabs>
          <w:tab w:val="num" w:pos="4320"/>
        </w:tabs>
        <w:ind w:left="4320" w:hanging="360"/>
      </w:pPr>
      <w:rPr>
        <w:rFonts w:ascii="Arial" w:hAnsi="Arial" w:hint="default"/>
      </w:rPr>
    </w:lvl>
    <w:lvl w:ilvl="6" w:tplc="87487266" w:tentative="1">
      <w:start w:val="1"/>
      <w:numFmt w:val="bullet"/>
      <w:lvlText w:val="•"/>
      <w:lvlJc w:val="left"/>
      <w:pPr>
        <w:tabs>
          <w:tab w:val="num" w:pos="5040"/>
        </w:tabs>
        <w:ind w:left="5040" w:hanging="360"/>
      </w:pPr>
      <w:rPr>
        <w:rFonts w:ascii="Arial" w:hAnsi="Arial" w:hint="default"/>
      </w:rPr>
    </w:lvl>
    <w:lvl w:ilvl="7" w:tplc="32B818C0" w:tentative="1">
      <w:start w:val="1"/>
      <w:numFmt w:val="bullet"/>
      <w:lvlText w:val="•"/>
      <w:lvlJc w:val="left"/>
      <w:pPr>
        <w:tabs>
          <w:tab w:val="num" w:pos="5760"/>
        </w:tabs>
        <w:ind w:left="5760" w:hanging="360"/>
      </w:pPr>
      <w:rPr>
        <w:rFonts w:ascii="Arial" w:hAnsi="Arial" w:hint="default"/>
      </w:rPr>
    </w:lvl>
    <w:lvl w:ilvl="8" w:tplc="03AC41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536FBD"/>
    <w:multiLevelType w:val="hybridMultilevel"/>
    <w:tmpl w:val="0C30E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6854BF"/>
    <w:multiLevelType w:val="hybridMultilevel"/>
    <w:tmpl w:val="CEEA8CB8"/>
    <w:lvl w:ilvl="0" w:tplc="124AE704">
      <w:start w:val="1"/>
      <w:numFmt w:val="bullet"/>
      <w:lvlText w:val="•"/>
      <w:lvlJc w:val="left"/>
      <w:pPr>
        <w:tabs>
          <w:tab w:val="num" w:pos="720"/>
        </w:tabs>
        <w:ind w:left="720" w:hanging="360"/>
      </w:pPr>
      <w:rPr>
        <w:rFonts w:ascii="Arial" w:hAnsi="Arial" w:hint="default"/>
      </w:rPr>
    </w:lvl>
    <w:lvl w:ilvl="1" w:tplc="051A1828" w:tentative="1">
      <w:start w:val="1"/>
      <w:numFmt w:val="bullet"/>
      <w:lvlText w:val="•"/>
      <w:lvlJc w:val="left"/>
      <w:pPr>
        <w:tabs>
          <w:tab w:val="num" w:pos="1440"/>
        </w:tabs>
        <w:ind w:left="1440" w:hanging="360"/>
      </w:pPr>
      <w:rPr>
        <w:rFonts w:ascii="Arial" w:hAnsi="Arial" w:hint="default"/>
      </w:rPr>
    </w:lvl>
    <w:lvl w:ilvl="2" w:tplc="212AC556" w:tentative="1">
      <w:start w:val="1"/>
      <w:numFmt w:val="bullet"/>
      <w:lvlText w:val="•"/>
      <w:lvlJc w:val="left"/>
      <w:pPr>
        <w:tabs>
          <w:tab w:val="num" w:pos="2160"/>
        </w:tabs>
        <w:ind w:left="2160" w:hanging="360"/>
      </w:pPr>
      <w:rPr>
        <w:rFonts w:ascii="Arial" w:hAnsi="Arial" w:hint="default"/>
      </w:rPr>
    </w:lvl>
    <w:lvl w:ilvl="3" w:tplc="01AEF2BE" w:tentative="1">
      <w:start w:val="1"/>
      <w:numFmt w:val="bullet"/>
      <w:lvlText w:val="•"/>
      <w:lvlJc w:val="left"/>
      <w:pPr>
        <w:tabs>
          <w:tab w:val="num" w:pos="2880"/>
        </w:tabs>
        <w:ind w:left="2880" w:hanging="360"/>
      </w:pPr>
      <w:rPr>
        <w:rFonts w:ascii="Arial" w:hAnsi="Arial" w:hint="default"/>
      </w:rPr>
    </w:lvl>
    <w:lvl w:ilvl="4" w:tplc="06C4F20A" w:tentative="1">
      <w:start w:val="1"/>
      <w:numFmt w:val="bullet"/>
      <w:lvlText w:val="•"/>
      <w:lvlJc w:val="left"/>
      <w:pPr>
        <w:tabs>
          <w:tab w:val="num" w:pos="3600"/>
        </w:tabs>
        <w:ind w:left="3600" w:hanging="360"/>
      </w:pPr>
      <w:rPr>
        <w:rFonts w:ascii="Arial" w:hAnsi="Arial" w:hint="default"/>
      </w:rPr>
    </w:lvl>
    <w:lvl w:ilvl="5" w:tplc="EB92D640" w:tentative="1">
      <w:start w:val="1"/>
      <w:numFmt w:val="bullet"/>
      <w:lvlText w:val="•"/>
      <w:lvlJc w:val="left"/>
      <w:pPr>
        <w:tabs>
          <w:tab w:val="num" w:pos="4320"/>
        </w:tabs>
        <w:ind w:left="4320" w:hanging="360"/>
      </w:pPr>
      <w:rPr>
        <w:rFonts w:ascii="Arial" w:hAnsi="Arial" w:hint="default"/>
      </w:rPr>
    </w:lvl>
    <w:lvl w:ilvl="6" w:tplc="DEE81674" w:tentative="1">
      <w:start w:val="1"/>
      <w:numFmt w:val="bullet"/>
      <w:lvlText w:val="•"/>
      <w:lvlJc w:val="left"/>
      <w:pPr>
        <w:tabs>
          <w:tab w:val="num" w:pos="5040"/>
        </w:tabs>
        <w:ind w:left="5040" w:hanging="360"/>
      </w:pPr>
      <w:rPr>
        <w:rFonts w:ascii="Arial" w:hAnsi="Arial" w:hint="default"/>
      </w:rPr>
    </w:lvl>
    <w:lvl w:ilvl="7" w:tplc="DE22435E" w:tentative="1">
      <w:start w:val="1"/>
      <w:numFmt w:val="bullet"/>
      <w:lvlText w:val="•"/>
      <w:lvlJc w:val="left"/>
      <w:pPr>
        <w:tabs>
          <w:tab w:val="num" w:pos="5760"/>
        </w:tabs>
        <w:ind w:left="5760" w:hanging="360"/>
      </w:pPr>
      <w:rPr>
        <w:rFonts w:ascii="Arial" w:hAnsi="Arial" w:hint="default"/>
      </w:rPr>
    </w:lvl>
    <w:lvl w:ilvl="8" w:tplc="DB26D3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9759D8"/>
    <w:multiLevelType w:val="hybridMultilevel"/>
    <w:tmpl w:val="8DBCE5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092FB6"/>
    <w:multiLevelType w:val="hybridMultilevel"/>
    <w:tmpl w:val="4628EC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FC6C2D"/>
    <w:multiLevelType w:val="hybridMultilevel"/>
    <w:tmpl w:val="6D2A715E"/>
    <w:lvl w:ilvl="0" w:tplc="94028B2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FE42B93"/>
    <w:multiLevelType w:val="hybridMultilevel"/>
    <w:tmpl w:val="E2662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1167124"/>
    <w:multiLevelType w:val="hybridMultilevel"/>
    <w:tmpl w:val="9E720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AE705B"/>
    <w:multiLevelType w:val="hybridMultilevel"/>
    <w:tmpl w:val="142079A8"/>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62B6AF1"/>
    <w:multiLevelType w:val="hybridMultilevel"/>
    <w:tmpl w:val="B91031E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70E0831"/>
    <w:multiLevelType w:val="hybridMultilevel"/>
    <w:tmpl w:val="B2D4E4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2E06EF4"/>
    <w:multiLevelType w:val="hybridMultilevel"/>
    <w:tmpl w:val="CC7AE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6FDE60CE"/>
    <w:multiLevelType w:val="hybridMultilevel"/>
    <w:tmpl w:val="69AEA834"/>
    <w:lvl w:ilvl="0" w:tplc="F8A0B0DC">
      <w:start w:val="1"/>
      <w:numFmt w:val="decimal"/>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A7E0D9F"/>
    <w:multiLevelType w:val="multilevel"/>
    <w:tmpl w:val="5D944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F2D57"/>
    <w:multiLevelType w:val="hybridMultilevel"/>
    <w:tmpl w:val="31362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CC86681"/>
    <w:multiLevelType w:val="hybridMultilevel"/>
    <w:tmpl w:val="A970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107C3C"/>
    <w:multiLevelType w:val="hybridMultilevel"/>
    <w:tmpl w:val="C4F46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86064175">
    <w:abstractNumId w:val="18"/>
  </w:num>
  <w:num w:numId="2" w16cid:durableId="390736919">
    <w:abstractNumId w:val="0"/>
  </w:num>
  <w:num w:numId="3" w16cid:durableId="1679310714">
    <w:abstractNumId w:val="28"/>
  </w:num>
  <w:num w:numId="4" w16cid:durableId="1948846877">
    <w:abstractNumId w:val="6"/>
  </w:num>
  <w:num w:numId="5" w16cid:durableId="440227088">
    <w:abstractNumId w:val="21"/>
  </w:num>
  <w:num w:numId="6" w16cid:durableId="2029140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197409">
    <w:abstractNumId w:val="9"/>
  </w:num>
  <w:num w:numId="8" w16cid:durableId="604534635">
    <w:abstractNumId w:val="1"/>
  </w:num>
  <w:num w:numId="9" w16cid:durableId="535584726">
    <w:abstractNumId w:val="33"/>
  </w:num>
  <w:num w:numId="10" w16cid:durableId="1689794300">
    <w:abstractNumId w:val="11"/>
  </w:num>
  <w:num w:numId="11" w16cid:durableId="350421527">
    <w:abstractNumId w:val="12"/>
  </w:num>
  <w:num w:numId="12" w16cid:durableId="2117403943">
    <w:abstractNumId w:val="3"/>
  </w:num>
  <w:num w:numId="13" w16cid:durableId="1199392202">
    <w:abstractNumId w:val="16"/>
  </w:num>
  <w:num w:numId="14" w16cid:durableId="1227229873">
    <w:abstractNumId w:val="8"/>
  </w:num>
  <w:num w:numId="15" w16cid:durableId="49888657">
    <w:abstractNumId w:val="5"/>
  </w:num>
  <w:num w:numId="16" w16cid:durableId="157969331">
    <w:abstractNumId w:val="14"/>
  </w:num>
  <w:num w:numId="17" w16cid:durableId="671297574">
    <w:abstractNumId w:val="2"/>
  </w:num>
  <w:num w:numId="18" w16cid:durableId="133300628">
    <w:abstractNumId w:val="32"/>
  </w:num>
  <w:num w:numId="19" w16cid:durableId="1653025523">
    <w:abstractNumId w:val="25"/>
  </w:num>
  <w:num w:numId="20" w16cid:durableId="1685091063">
    <w:abstractNumId w:val="20"/>
  </w:num>
  <w:num w:numId="21" w16cid:durableId="1050111043">
    <w:abstractNumId w:val="27"/>
  </w:num>
  <w:num w:numId="22" w16cid:durableId="581067076">
    <w:abstractNumId w:val="10"/>
  </w:num>
  <w:num w:numId="23" w16cid:durableId="1560827973">
    <w:abstractNumId w:val="24"/>
  </w:num>
  <w:num w:numId="24" w16cid:durableId="587547204">
    <w:abstractNumId w:val="4"/>
  </w:num>
  <w:num w:numId="25" w16cid:durableId="1698844276">
    <w:abstractNumId w:val="13"/>
  </w:num>
  <w:num w:numId="26" w16cid:durableId="9066928">
    <w:abstractNumId w:val="19"/>
  </w:num>
  <w:num w:numId="27" w16cid:durableId="1683554415">
    <w:abstractNumId w:val="26"/>
  </w:num>
  <w:num w:numId="28" w16cid:durableId="567111814">
    <w:abstractNumId w:val="29"/>
  </w:num>
  <w:num w:numId="29" w16cid:durableId="1319580573">
    <w:abstractNumId w:val="7"/>
  </w:num>
  <w:num w:numId="30" w16cid:durableId="1272782774">
    <w:abstractNumId w:val="23"/>
  </w:num>
  <w:num w:numId="31" w16cid:durableId="1593005561">
    <w:abstractNumId w:val="31"/>
  </w:num>
  <w:num w:numId="32" w16cid:durableId="921646258">
    <w:abstractNumId w:val="17"/>
  </w:num>
  <w:num w:numId="33" w16cid:durableId="1624076978">
    <w:abstractNumId w:val="30"/>
  </w:num>
  <w:num w:numId="34" w16cid:durableId="352996642">
    <w:abstractNumId w:val="15"/>
  </w:num>
  <w:num w:numId="35" w16cid:durableId="1134826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00FC4"/>
    <w:rsid w:val="0002156F"/>
    <w:rsid w:val="0002662A"/>
    <w:rsid w:val="00031979"/>
    <w:rsid w:val="0003407B"/>
    <w:rsid w:val="000503F8"/>
    <w:rsid w:val="000534B7"/>
    <w:rsid w:val="00060660"/>
    <w:rsid w:val="000607B3"/>
    <w:rsid w:val="00072E7D"/>
    <w:rsid w:val="00080012"/>
    <w:rsid w:val="00080687"/>
    <w:rsid w:val="00092F53"/>
    <w:rsid w:val="000964D2"/>
    <w:rsid w:val="000A42E5"/>
    <w:rsid w:val="000A58C1"/>
    <w:rsid w:val="000A6DB3"/>
    <w:rsid w:val="000C52F2"/>
    <w:rsid w:val="000D2D79"/>
    <w:rsid w:val="000D497B"/>
    <w:rsid w:val="000E54CD"/>
    <w:rsid w:val="000E6CDD"/>
    <w:rsid w:val="001055FD"/>
    <w:rsid w:val="00110C32"/>
    <w:rsid w:val="00111439"/>
    <w:rsid w:val="00115EF8"/>
    <w:rsid w:val="0012442A"/>
    <w:rsid w:val="00134F24"/>
    <w:rsid w:val="00140113"/>
    <w:rsid w:val="001457C6"/>
    <w:rsid w:val="00151DCB"/>
    <w:rsid w:val="00155508"/>
    <w:rsid w:val="00162E67"/>
    <w:rsid w:val="00163C91"/>
    <w:rsid w:val="00166817"/>
    <w:rsid w:val="001668B5"/>
    <w:rsid w:val="00182F02"/>
    <w:rsid w:val="001837D5"/>
    <w:rsid w:val="001A09F7"/>
    <w:rsid w:val="001C3187"/>
    <w:rsid w:val="001C536B"/>
    <w:rsid w:val="001E51EE"/>
    <w:rsid w:val="001E7191"/>
    <w:rsid w:val="00204B9C"/>
    <w:rsid w:val="00217AB7"/>
    <w:rsid w:val="0022150D"/>
    <w:rsid w:val="00221F54"/>
    <w:rsid w:val="002307F3"/>
    <w:rsid w:val="002350DB"/>
    <w:rsid w:val="00242695"/>
    <w:rsid w:val="002505D6"/>
    <w:rsid w:val="00253C8B"/>
    <w:rsid w:val="00263D94"/>
    <w:rsid w:val="00267EB8"/>
    <w:rsid w:val="00267F4B"/>
    <w:rsid w:val="00274D76"/>
    <w:rsid w:val="00287EA3"/>
    <w:rsid w:val="00291122"/>
    <w:rsid w:val="00291AEB"/>
    <w:rsid w:val="00293842"/>
    <w:rsid w:val="00295130"/>
    <w:rsid w:val="0029693B"/>
    <w:rsid w:val="002A32C1"/>
    <w:rsid w:val="002B1BC9"/>
    <w:rsid w:val="002C376E"/>
    <w:rsid w:val="002E3AAB"/>
    <w:rsid w:val="002E582E"/>
    <w:rsid w:val="00307B8D"/>
    <w:rsid w:val="00311E7B"/>
    <w:rsid w:val="003173DD"/>
    <w:rsid w:val="003207A8"/>
    <w:rsid w:val="003236B8"/>
    <w:rsid w:val="003373E8"/>
    <w:rsid w:val="0034454C"/>
    <w:rsid w:val="00354B68"/>
    <w:rsid w:val="0036122E"/>
    <w:rsid w:val="00362EEA"/>
    <w:rsid w:val="003735E3"/>
    <w:rsid w:val="0037525B"/>
    <w:rsid w:val="00375833"/>
    <w:rsid w:val="003779FC"/>
    <w:rsid w:val="00381B98"/>
    <w:rsid w:val="00387E4C"/>
    <w:rsid w:val="00396B5D"/>
    <w:rsid w:val="00397625"/>
    <w:rsid w:val="003A1A9B"/>
    <w:rsid w:val="003B1A91"/>
    <w:rsid w:val="003C6F78"/>
    <w:rsid w:val="003D4438"/>
    <w:rsid w:val="003D514E"/>
    <w:rsid w:val="003E1CA7"/>
    <w:rsid w:val="003E78E0"/>
    <w:rsid w:val="003F4168"/>
    <w:rsid w:val="003F5078"/>
    <w:rsid w:val="004035CB"/>
    <w:rsid w:val="00411906"/>
    <w:rsid w:val="004131B1"/>
    <w:rsid w:val="00417A85"/>
    <w:rsid w:val="00422A12"/>
    <w:rsid w:val="004251A7"/>
    <w:rsid w:val="004323EA"/>
    <w:rsid w:val="0043321C"/>
    <w:rsid w:val="00444C5D"/>
    <w:rsid w:val="004474FB"/>
    <w:rsid w:val="00450D6D"/>
    <w:rsid w:val="0046749D"/>
    <w:rsid w:val="00477343"/>
    <w:rsid w:val="0048238E"/>
    <w:rsid w:val="004A261D"/>
    <w:rsid w:val="004A44CD"/>
    <w:rsid w:val="004A44F2"/>
    <w:rsid w:val="004B0EFD"/>
    <w:rsid w:val="004C0280"/>
    <w:rsid w:val="004C4435"/>
    <w:rsid w:val="004C4E7B"/>
    <w:rsid w:val="004D0731"/>
    <w:rsid w:val="004D25EB"/>
    <w:rsid w:val="004E024B"/>
    <w:rsid w:val="005003CB"/>
    <w:rsid w:val="00502EDC"/>
    <w:rsid w:val="00507FC7"/>
    <w:rsid w:val="005116F0"/>
    <w:rsid w:val="005157A1"/>
    <w:rsid w:val="00536FF1"/>
    <w:rsid w:val="00547800"/>
    <w:rsid w:val="005523C4"/>
    <w:rsid w:val="0055507A"/>
    <w:rsid w:val="005551EC"/>
    <w:rsid w:val="00574C82"/>
    <w:rsid w:val="00585862"/>
    <w:rsid w:val="00592FBB"/>
    <w:rsid w:val="00593D51"/>
    <w:rsid w:val="005973CD"/>
    <w:rsid w:val="005B2598"/>
    <w:rsid w:val="005B2A63"/>
    <w:rsid w:val="005C1B74"/>
    <w:rsid w:val="005C76EF"/>
    <w:rsid w:val="005D1188"/>
    <w:rsid w:val="005D4A0A"/>
    <w:rsid w:val="005E0E55"/>
    <w:rsid w:val="005E7F9F"/>
    <w:rsid w:val="005F1651"/>
    <w:rsid w:val="00600B7E"/>
    <w:rsid w:val="006023EB"/>
    <w:rsid w:val="0061078D"/>
    <w:rsid w:val="00626570"/>
    <w:rsid w:val="00627AFF"/>
    <w:rsid w:val="00634410"/>
    <w:rsid w:val="0063462F"/>
    <w:rsid w:val="00637FB5"/>
    <w:rsid w:val="00640DB5"/>
    <w:rsid w:val="00683F83"/>
    <w:rsid w:val="006915F5"/>
    <w:rsid w:val="00692A53"/>
    <w:rsid w:val="00694940"/>
    <w:rsid w:val="00696B47"/>
    <w:rsid w:val="006A14FB"/>
    <w:rsid w:val="006C0B4C"/>
    <w:rsid w:val="006D0E40"/>
    <w:rsid w:val="006D1089"/>
    <w:rsid w:val="006D46A0"/>
    <w:rsid w:val="006D5C17"/>
    <w:rsid w:val="006F3DA2"/>
    <w:rsid w:val="00701998"/>
    <w:rsid w:val="007020CE"/>
    <w:rsid w:val="0071445D"/>
    <w:rsid w:val="0071775A"/>
    <w:rsid w:val="0072381F"/>
    <w:rsid w:val="00723C73"/>
    <w:rsid w:val="00733329"/>
    <w:rsid w:val="007342D5"/>
    <w:rsid w:val="00735093"/>
    <w:rsid w:val="00740430"/>
    <w:rsid w:val="0074777A"/>
    <w:rsid w:val="0075055C"/>
    <w:rsid w:val="00755141"/>
    <w:rsid w:val="00760A9D"/>
    <w:rsid w:val="00780967"/>
    <w:rsid w:val="00781F71"/>
    <w:rsid w:val="0078372B"/>
    <w:rsid w:val="007873A0"/>
    <w:rsid w:val="00791FD7"/>
    <w:rsid w:val="007D2E60"/>
    <w:rsid w:val="007E37B4"/>
    <w:rsid w:val="007E509C"/>
    <w:rsid w:val="007E56CB"/>
    <w:rsid w:val="007F0503"/>
    <w:rsid w:val="007F2B06"/>
    <w:rsid w:val="007F6ACD"/>
    <w:rsid w:val="007F71DE"/>
    <w:rsid w:val="00801B91"/>
    <w:rsid w:val="00806712"/>
    <w:rsid w:val="008067FA"/>
    <w:rsid w:val="0081435B"/>
    <w:rsid w:val="008155C2"/>
    <w:rsid w:val="00816FD6"/>
    <w:rsid w:val="008206D4"/>
    <w:rsid w:val="008227CE"/>
    <w:rsid w:val="00823E36"/>
    <w:rsid w:val="00826576"/>
    <w:rsid w:val="00827908"/>
    <w:rsid w:val="00837EFE"/>
    <w:rsid w:val="00841A07"/>
    <w:rsid w:val="00845463"/>
    <w:rsid w:val="008505B2"/>
    <w:rsid w:val="0085464D"/>
    <w:rsid w:val="00857A42"/>
    <w:rsid w:val="00862C81"/>
    <w:rsid w:val="0086468D"/>
    <w:rsid w:val="008D6B3A"/>
    <w:rsid w:val="008E73B7"/>
    <w:rsid w:val="008F2208"/>
    <w:rsid w:val="008F254A"/>
    <w:rsid w:val="008F2B69"/>
    <w:rsid w:val="008F3EFB"/>
    <w:rsid w:val="0090412D"/>
    <w:rsid w:val="00913964"/>
    <w:rsid w:val="009223E6"/>
    <w:rsid w:val="00925C2A"/>
    <w:rsid w:val="0093229F"/>
    <w:rsid w:val="00932FE6"/>
    <w:rsid w:val="00934A19"/>
    <w:rsid w:val="00942F73"/>
    <w:rsid w:val="00943633"/>
    <w:rsid w:val="00944BD9"/>
    <w:rsid w:val="00947CA5"/>
    <w:rsid w:val="0095654C"/>
    <w:rsid w:val="0096571B"/>
    <w:rsid w:val="00976E10"/>
    <w:rsid w:val="00985268"/>
    <w:rsid w:val="00985920"/>
    <w:rsid w:val="00990FCE"/>
    <w:rsid w:val="0099690A"/>
    <w:rsid w:val="009B00D8"/>
    <w:rsid w:val="009B3DF5"/>
    <w:rsid w:val="009D33E3"/>
    <w:rsid w:val="009D4B58"/>
    <w:rsid w:val="009E4C23"/>
    <w:rsid w:val="009E7556"/>
    <w:rsid w:val="009F13E7"/>
    <w:rsid w:val="009F23AD"/>
    <w:rsid w:val="009F6ACA"/>
    <w:rsid w:val="00A02DBD"/>
    <w:rsid w:val="00A11C79"/>
    <w:rsid w:val="00A16291"/>
    <w:rsid w:val="00A169C3"/>
    <w:rsid w:val="00A21676"/>
    <w:rsid w:val="00A30071"/>
    <w:rsid w:val="00A3021D"/>
    <w:rsid w:val="00A31331"/>
    <w:rsid w:val="00A31838"/>
    <w:rsid w:val="00A32412"/>
    <w:rsid w:val="00A455B6"/>
    <w:rsid w:val="00A50803"/>
    <w:rsid w:val="00A60304"/>
    <w:rsid w:val="00A62AB1"/>
    <w:rsid w:val="00A71B18"/>
    <w:rsid w:val="00A722C6"/>
    <w:rsid w:val="00A72D5D"/>
    <w:rsid w:val="00A809F7"/>
    <w:rsid w:val="00A82DED"/>
    <w:rsid w:val="00A86053"/>
    <w:rsid w:val="00A9172E"/>
    <w:rsid w:val="00A92CB0"/>
    <w:rsid w:val="00A932A7"/>
    <w:rsid w:val="00AA1287"/>
    <w:rsid w:val="00AA1315"/>
    <w:rsid w:val="00AB62EE"/>
    <w:rsid w:val="00AC680D"/>
    <w:rsid w:val="00AD3C3E"/>
    <w:rsid w:val="00AD5AD8"/>
    <w:rsid w:val="00AE1EE8"/>
    <w:rsid w:val="00AE6EB2"/>
    <w:rsid w:val="00AF57B5"/>
    <w:rsid w:val="00B11B3F"/>
    <w:rsid w:val="00B23D50"/>
    <w:rsid w:val="00B24F9E"/>
    <w:rsid w:val="00B35088"/>
    <w:rsid w:val="00B4233B"/>
    <w:rsid w:val="00B425E8"/>
    <w:rsid w:val="00B521DB"/>
    <w:rsid w:val="00B53D78"/>
    <w:rsid w:val="00B5403B"/>
    <w:rsid w:val="00B54C89"/>
    <w:rsid w:val="00B625D9"/>
    <w:rsid w:val="00B64625"/>
    <w:rsid w:val="00B67110"/>
    <w:rsid w:val="00B672C9"/>
    <w:rsid w:val="00B759A7"/>
    <w:rsid w:val="00B80AE8"/>
    <w:rsid w:val="00B83BB5"/>
    <w:rsid w:val="00BA1BE5"/>
    <w:rsid w:val="00BB44AA"/>
    <w:rsid w:val="00BC012B"/>
    <w:rsid w:val="00BD1A30"/>
    <w:rsid w:val="00BD3361"/>
    <w:rsid w:val="00BD7E9C"/>
    <w:rsid w:val="00BE046F"/>
    <w:rsid w:val="00BE3952"/>
    <w:rsid w:val="00BE4FCC"/>
    <w:rsid w:val="00BF44C5"/>
    <w:rsid w:val="00C00B4B"/>
    <w:rsid w:val="00C02290"/>
    <w:rsid w:val="00C20323"/>
    <w:rsid w:val="00C35BB6"/>
    <w:rsid w:val="00C408B7"/>
    <w:rsid w:val="00C5411C"/>
    <w:rsid w:val="00C55E54"/>
    <w:rsid w:val="00C56A18"/>
    <w:rsid w:val="00C96E66"/>
    <w:rsid w:val="00CA17DC"/>
    <w:rsid w:val="00CC5FA0"/>
    <w:rsid w:val="00CD1C1D"/>
    <w:rsid w:val="00CD2167"/>
    <w:rsid w:val="00CD2B80"/>
    <w:rsid w:val="00CD4EB2"/>
    <w:rsid w:val="00CD6C71"/>
    <w:rsid w:val="00CE3B8F"/>
    <w:rsid w:val="00CE76FA"/>
    <w:rsid w:val="00CF03C2"/>
    <w:rsid w:val="00D07992"/>
    <w:rsid w:val="00D15860"/>
    <w:rsid w:val="00D21BC1"/>
    <w:rsid w:val="00D40E80"/>
    <w:rsid w:val="00D50ACF"/>
    <w:rsid w:val="00D54589"/>
    <w:rsid w:val="00D604E9"/>
    <w:rsid w:val="00D60E95"/>
    <w:rsid w:val="00D64CC9"/>
    <w:rsid w:val="00D667C7"/>
    <w:rsid w:val="00D70535"/>
    <w:rsid w:val="00D7315C"/>
    <w:rsid w:val="00D75D35"/>
    <w:rsid w:val="00D77F8D"/>
    <w:rsid w:val="00D82F14"/>
    <w:rsid w:val="00D84791"/>
    <w:rsid w:val="00D8658C"/>
    <w:rsid w:val="00D866C6"/>
    <w:rsid w:val="00D87231"/>
    <w:rsid w:val="00D9610D"/>
    <w:rsid w:val="00D97131"/>
    <w:rsid w:val="00D97FBA"/>
    <w:rsid w:val="00DB1099"/>
    <w:rsid w:val="00DC36BD"/>
    <w:rsid w:val="00DE27E4"/>
    <w:rsid w:val="00DE2FF7"/>
    <w:rsid w:val="00DE36F4"/>
    <w:rsid w:val="00DF7665"/>
    <w:rsid w:val="00E01D51"/>
    <w:rsid w:val="00E0588C"/>
    <w:rsid w:val="00E06A79"/>
    <w:rsid w:val="00E06CCD"/>
    <w:rsid w:val="00E22D23"/>
    <w:rsid w:val="00E377A3"/>
    <w:rsid w:val="00E411EB"/>
    <w:rsid w:val="00E52555"/>
    <w:rsid w:val="00E533BC"/>
    <w:rsid w:val="00E53FFA"/>
    <w:rsid w:val="00E63F32"/>
    <w:rsid w:val="00E64EB0"/>
    <w:rsid w:val="00E6588C"/>
    <w:rsid w:val="00E704A8"/>
    <w:rsid w:val="00E70ED0"/>
    <w:rsid w:val="00E7261D"/>
    <w:rsid w:val="00E75A22"/>
    <w:rsid w:val="00E81210"/>
    <w:rsid w:val="00E81796"/>
    <w:rsid w:val="00E919BB"/>
    <w:rsid w:val="00E924AA"/>
    <w:rsid w:val="00EA67A8"/>
    <w:rsid w:val="00EA7495"/>
    <w:rsid w:val="00EB264C"/>
    <w:rsid w:val="00EB3F14"/>
    <w:rsid w:val="00EB4103"/>
    <w:rsid w:val="00EB7804"/>
    <w:rsid w:val="00EB7EEF"/>
    <w:rsid w:val="00EC041C"/>
    <w:rsid w:val="00EC0602"/>
    <w:rsid w:val="00EC0691"/>
    <w:rsid w:val="00EC286A"/>
    <w:rsid w:val="00EC3B4B"/>
    <w:rsid w:val="00EC5AD4"/>
    <w:rsid w:val="00ED17F0"/>
    <w:rsid w:val="00ED3FCD"/>
    <w:rsid w:val="00ED679B"/>
    <w:rsid w:val="00ED680B"/>
    <w:rsid w:val="00ED7D67"/>
    <w:rsid w:val="00EE09E0"/>
    <w:rsid w:val="00EE40AD"/>
    <w:rsid w:val="00EF2BBF"/>
    <w:rsid w:val="00EF4244"/>
    <w:rsid w:val="00EF7FF6"/>
    <w:rsid w:val="00F126C7"/>
    <w:rsid w:val="00F14AE7"/>
    <w:rsid w:val="00F169F0"/>
    <w:rsid w:val="00F17625"/>
    <w:rsid w:val="00F2165F"/>
    <w:rsid w:val="00F323D0"/>
    <w:rsid w:val="00F45573"/>
    <w:rsid w:val="00F46216"/>
    <w:rsid w:val="00F51422"/>
    <w:rsid w:val="00F53C1D"/>
    <w:rsid w:val="00F563DF"/>
    <w:rsid w:val="00F600C8"/>
    <w:rsid w:val="00F63A93"/>
    <w:rsid w:val="00F644B7"/>
    <w:rsid w:val="00F64D24"/>
    <w:rsid w:val="00F8285A"/>
    <w:rsid w:val="00F83B59"/>
    <w:rsid w:val="00F854CC"/>
    <w:rsid w:val="00FA7F7E"/>
    <w:rsid w:val="00FC49E5"/>
    <w:rsid w:val="00FC7E8D"/>
    <w:rsid w:val="00FD0A96"/>
    <w:rsid w:val="00FE081B"/>
    <w:rsid w:val="00FF2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 w:type="character" w:customStyle="1" w:styleId="ListParagraphChar">
    <w:name w:val="List Paragraph Char"/>
    <w:link w:val="ListParagraph"/>
    <w:uiPriority w:val="34"/>
    <w:locked/>
    <w:rsid w:val="008505B2"/>
    <w:rPr>
      <w:lang w:val="en-IE"/>
    </w:rPr>
  </w:style>
  <w:style w:type="paragraph" w:styleId="BalloonText">
    <w:name w:val="Balloon Text"/>
    <w:basedOn w:val="Normal"/>
    <w:link w:val="BalloonTextChar"/>
    <w:uiPriority w:val="99"/>
    <w:semiHidden/>
    <w:unhideWhenUsed/>
    <w:rsid w:val="00AC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80D"/>
    <w:rPr>
      <w:rFonts w:ascii="Segoe UI" w:hAnsi="Segoe UI" w:cs="Segoe UI"/>
      <w:sz w:val="18"/>
      <w:szCs w:val="18"/>
      <w:lang w:val="en-IE"/>
    </w:rPr>
  </w:style>
  <w:style w:type="character" w:styleId="UnresolvedMention">
    <w:name w:val="Unresolved Mention"/>
    <w:basedOn w:val="DefaultParagraphFont"/>
    <w:uiPriority w:val="99"/>
    <w:semiHidden/>
    <w:unhideWhenUsed/>
    <w:rsid w:val="00F82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69311830">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189098594">
      <w:bodyDiv w:val="1"/>
      <w:marLeft w:val="0"/>
      <w:marRight w:val="0"/>
      <w:marTop w:val="0"/>
      <w:marBottom w:val="0"/>
      <w:divBdr>
        <w:top w:val="none" w:sz="0" w:space="0" w:color="auto"/>
        <w:left w:val="none" w:sz="0" w:space="0" w:color="auto"/>
        <w:bottom w:val="none" w:sz="0" w:space="0" w:color="auto"/>
        <w:right w:val="none" w:sz="0" w:space="0" w:color="auto"/>
      </w:divBdr>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492678480">
      <w:bodyDiv w:val="1"/>
      <w:marLeft w:val="0"/>
      <w:marRight w:val="0"/>
      <w:marTop w:val="0"/>
      <w:marBottom w:val="0"/>
      <w:divBdr>
        <w:top w:val="none" w:sz="0" w:space="0" w:color="auto"/>
        <w:left w:val="none" w:sz="0" w:space="0" w:color="auto"/>
        <w:bottom w:val="none" w:sz="0" w:space="0" w:color="auto"/>
        <w:right w:val="none" w:sz="0" w:space="0" w:color="auto"/>
      </w:divBdr>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35413712">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0273593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 w:id="2096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cahir.mcbrearty@yahoo.com</cp:lastModifiedBy>
  <cp:revision>4</cp:revision>
  <cp:lastPrinted>2020-02-18T09:49:00Z</cp:lastPrinted>
  <dcterms:created xsi:type="dcterms:W3CDTF">2022-09-29T14:49:00Z</dcterms:created>
  <dcterms:modified xsi:type="dcterms:W3CDTF">2022-11-28T08:54:00Z</dcterms:modified>
</cp:coreProperties>
</file>