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51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1133"/>
        <w:gridCol w:w="3545"/>
      </w:tblGrid>
      <w:tr w:rsidR="005256E6" w:rsidRPr="002C2B16" w14:paraId="52617754" w14:textId="77777777" w:rsidTr="001D0038">
        <w:trPr>
          <w:trHeight w:hRule="exact" w:val="64"/>
          <w:jc w:val="center"/>
        </w:trPr>
        <w:tc>
          <w:tcPr>
            <w:tcW w:w="5387" w:type="dxa"/>
            <w:gridSpan w:val="2"/>
          </w:tcPr>
          <w:p w14:paraId="75F80FC0" w14:textId="77777777" w:rsidR="005256E6" w:rsidRPr="00DD0145" w:rsidRDefault="005256E6" w:rsidP="00F75C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5" w:type="dxa"/>
            <w:vMerge w:val="restart"/>
          </w:tcPr>
          <w:p w14:paraId="4881338F" w14:textId="48F710FF" w:rsidR="005256E6" w:rsidRPr="002C2B16" w:rsidRDefault="00525EAF" w:rsidP="00DD0145">
            <w:pPr>
              <w:spacing w:after="85"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C2B16">
              <w:rPr>
                <w:rFonts w:ascii="Arial" w:hAnsi="Arial" w:cs="Arial"/>
                <w:sz w:val="22"/>
                <w:szCs w:val="22"/>
              </w:rPr>
              <w:t>Carlin Planning Limited</w:t>
            </w:r>
            <w:r w:rsidR="005256E6" w:rsidRPr="002C2B1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93B234E" w14:textId="049C0482" w:rsidR="000F3C7F" w:rsidRPr="002C2B16" w:rsidRDefault="00F54091" w:rsidP="00DD0145">
            <w:pPr>
              <w:spacing w:after="85"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C2B16">
              <w:rPr>
                <w:rFonts w:ascii="Arial" w:hAnsi="Arial" w:cs="Arial"/>
                <w:sz w:val="22"/>
                <w:szCs w:val="22"/>
              </w:rPr>
              <w:t>Suite 1 B</w:t>
            </w:r>
            <w:r w:rsidR="00121C72" w:rsidRPr="002C2B16">
              <w:rPr>
                <w:rFonts w:ascii="Arial" w:hAnsi="Arial" w:cs="Arial"/>
                <w:sz w:val="22"/>
                <w:szCs w:val="22"/>
              </w:rPr>
              <w:t>amford</w:t>
            </w:r>
            <w:r w:rsidRPr="002C2B16">
              <w:rPr>
                <w:rFonts w:ascii="Arial" w:hAnsi="Arial" w:cs="Arial"/>
                <w:sz w:val="22"/>
                <w:szCs w:val="22"/>
              </w:rPr>
              <w:t xml:space="preserve"> House</w:t>
            </w:r>
          </w:p>
          <w:p w14:paraId="3B163507" w14:textId="72535F82" w:rsidR="00D935D7" w:rsidRPr="002C2B16" w:rsidRDefault="00F54091" w:rsidP="00DD0145">
            <w:pPr>
              <w:spacing w:after="85"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C2B16">
              <w:rPr>
                <w:rFonts w:ascii="Arial" w:hAnsi="Arial" w:cs="Arial"/>
                <w:sz w:val="22"/>
                <w:szCs w:val="22"/>
              </w:rPr>
              <w:t xml:space="preserve">91-93 Saintfield Road </w:t>
            </w:r>
          </w:p>
          <w:p w14:paraId="68978031" w14:textId="149C8B7C" w:rsidR="005256E6" w:rsidRPr="002C2B16" w:rsidRDefault="00525EAF" w:rsidP="00DD0145">
            <w:pPr>
              <w:spacing w:after="85"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C2B16">
              <w:rPr>
                <w:rFonts w:ascii="Arial" w:hAnsi="Arial" w:cs="Arial"/>
                <w:sz w:val="22"/>
                <w:szCs w:val="22"/>
              </w:rPr>
              <w:t>Belfast</w:t>
            </w:r>
            <w:r w:rsidR="005256E6" w:rsidRPr="002C2B1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E4DB789" w14:textId="33ACA493" w:rsidR="005256E6" w:rsidRPr="002C2B16" w:rsidRDefault="005256E6" w:rsidP="00DD0145">
            <w:pPr>
              <w:spacing w:after="85"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C2B16">
              <w:rPr>
                <w:rFonts w:ascii="Arial" w:hAnsi="Arial" w:cs="Arial"/>
                <w:sz w:val="22"/>
                <w:szCs w:val="22"/>
              </w:rPr>
              <w:t>BT</w:t>
            </w:r>
            <w:r w:rsidR="00F54091" w:rsidRPr="002C2B16">
              <w:rPr>
                <w:rFonts w:ascii="Arial" w:hAnsi="Arial" w:cs="Arial"/>
                <w:sz w:val="22"/>
                <w:szCs w:val="22"/>
              </w:rPr>
              <w:t>8 7HL</w:t>
            </w:r>
            <w:r w:rsidRPr="002C2B1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686E500" w14:textId="77777777" w:rsidR="005256E6" w:rsidRPr="00EA05D0" w:rsidRDefault="005256E6" w:rsidP="00DD0145">
            <w:pPr>
              <w:spacing w:after="85"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  <w:b/>
                <w:bCs/>
                <w:sz w:val="22"/>
                <w:szCs w:val="22"/>
              </w:rPr>
              <w:alias w:val="Author's email address"/>
              <w:tag w:val="Author's email address"/>
              <w:id w:val="15988480"/>
              <w:placeholder>
                <w:docPart w:val="A7C3077B7E6040B790F10F436753B047"/>
              </w:placeholder>
              <w:text/>
            </w:sdtPr>
            <w:sdtEndPr/>
            <w:sdtContent>
              <w:p w14:paraId="700C0FEE" w14:textId="291DA0D3" w:rsidR="005256E6" w:rsidRPr="00EA05D0" w:rsidRDefault="00EA05D0" w:rsidP="00DD0145">
                <w:pPr>
                  <w:spacing w:line="360" w:lineRule="auto"/>
                  <w:jc w:val="right"/>
                  <w:rPr>
                    <w:rFonts w:ascii="Arial" w:hAnsi="Arial" w:cs="Arial"/>
                    <w:sz w:val="22"/>
                    <w:szCs w:val="22"/>
                  </w:rPr>
                </w:pPr>
                <w:r w:rsidRPr="002252A8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 xml:space="preserve">E: </w:t>
                </w:r>
                <w:r w:rsidR="00EF68CB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John</w:t>
                </w:r>
                <w:r w:rsidR="002C2B16" w:rsidRPr="002252A8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@</w:t>
                </w:r>
                <w:r w:rsidRPr="002252A8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C</w:t>
                </w:r>
                <w:r w:rsidR="00F82582" w:rsidRPr="002252A8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arlin</w:t>
                </w:r>
                <w:r w:rsidRPr="002252A8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P</w:t>
                </w:r>
                <w:r w:rsidR="00F82582" w:rsidRPr="002252A8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lanning.com</w:t>
                </w:r>
              </w:p>
            </w:sdtContent>
          </w:sdt>
          <w:p w14:paraId="09F7F5EB" w14:textId="37AB4E4C" w:rsidR="002C2B16" w:rsidRPr="002252A8" w:rsidRDefault="002C2B16" w:rsidP="00DD0145">
            <w:pPr>
              <w:pStyle w:val="ReportText"/>
              <w:spacing w:line="360" w:lineRule="auto"/>
              <w:jc w:val="right"/>
              <w:rPr>
                <w:b/>
                <w:bCs/>
                <w:highlight w:val="yellow"/>
              </w:rPr>
            </w:pPr>
            <w:r w:rsidRPr="002252A8">
              <w:rPr>
                <w:b/>
                <w:bCs/>
              </w:rPr>
              <w:t>T:</w:t>
            </w:r>
            <w:r w:rsidR="00EA05D0" w:rsidRPr="002252A8">
              <w:rPr>
                <w:b/>
                <w:bCs/>
              </w:rPr>
              <w:t xml:space="preserve"> </w:t>
            </w:r>
            <w:r w:rsidR="00EF68CB" w:rsidRPr="00EF68CB">
              <w:rPr>
                <w:b/>
                <w:bCs/>
              </w:rPr>
              <w:t>+447706494803</w:t>
            </w:r>
          </w:p>
          <w:p w14:paraId="4766EB66" w14:textId="77777777" w:rsidR="005256E6" w:rsidRPr="002C2B16" w:rsidRDefault="005256E6" w:rsidP="00DD0145">
            <w:pPr>
              <w:spacing w:line="360" w:lineRule="auto"/>
              <w:jc w:val="center"/>
              <w:rPr>
                <w:rFonts w:cstheme="minorHAnsi"/>
                <w:sz w:val="22"/>
                <w:szCs w:val="22"/>
                <w:highlight w:val="yellow"/>
              </w:rPr>
            </w:pPr>
          </w:p>
        </w:tc>
      </w:tr>
      <w:tr w:rsidR="005256E6" w:rsidRPr="002C2B16" w14:paraId="1A46807D" w14:textId="77777777" w:rsidTr="001D0038">
        <w:trPr>
          <w:trHeight w:hRule="exact" w:val="1879"/>
          <w:jc w:val="center"/>
        </w:trPr>
        <w:tc>
          <w:tcPr>
            <w:tcW w:w="5387" w:type="dxa"/>
            <w:gridSpan w:val="2"/>
          </w:tcPr>
          <w:sdt>
            <w:sdtP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alias w:val="Recipient Name &amp; Address"/>
              <w:tag w:val="Recipient Name &amp; Address"/>
              <w:id w:val="15988477"/>
              <w:placeholder>
                <w:docPart w:val="7785DE33EC8B4C3DA1287B0C8182F9C7"/>
              </w:placeholder>
              <w:text w:multiLine="1"/>
            </w:sdtPr>
            <w:sdtEndPr/>
            <w:sdtContent>
              <w:p w14:paraId="002BB21A" w14:textId="3D07CD31" w:rsidR="005256E6" w:rsidRPr="00DD0145" w:rsidRDefault="0088625A" w:rsidP="00EA05D0">
                <w:pPr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color w:val="000000"/>
                    <w:sz w:val="22"/>
                    <w:szCs w:val="22"/>
                    <w:lang w:eastAsia="zh-CN"/>
                  </w:rPr>
                  <w:t>Fáilte Ireland</w:t>
                </w:r>
                <w:r w:rsidR="00063709" w:rsidRPr="00DD0145">
                  <w:rPr>
                    <w:rFonts w:ascii="Arial" w:hAnsi="Arial" w:cs="Arial"/>
                    <w:color w:val="000000"/>
                    <w:sz w:val="22"/>
                    <w:szCs w:val="22"/>
                    <w:lang w:eastAsia="zh-CN"/>
                  </w:rPr>
                  <w:br/>
                </w:r>
                <w:r>
                  <w:rPr>
                    <w:rFonts w:ascii="Arial" w:hAnsi="Arial" w:cs="Arial"/>
                    <w:color w:val="000000"/>
                    <w:sz w:val="22"/>
                    <w:szCs w:val="22"/>
                    <w:lang w:eastAsia="zh-CN"/>
                  </w:rPr>
                  <w:t>88 – 95 Amiens Street</w:t>
                </w:r>
                <w:r w:rsidR="00EA05D0" w:rsidRPr="00DD0145">
                  <w:rPr>
                    <w:rFonts w:ascii="Arial" w:hAnsi="Arial" w:cs="Arial"/>
                    <w:color w:val="000000"/>
                    <w:sz w:val="22"/>
                    <w:szCs w:val="22"/>
                    <w:lang w:eastAsia="zh-CN"/>
                  </w:rPr>
                  <w:br/>
                </w:r>
                <w:r>
                  <w:rPr>
                    <w:rFonts w:ascii="Arial" w:hAnsi="Arial" w:cs="Arial"/>
                    <w:color w:val="000000"/>
                    <w:sz w:val="22"/>
                    <w:szCs w:val="22"/>
                    <w:lang w:eastAsia="zh-CN"/>
                  </w:rPr>
                  <w:t>Dublin 1</w:t>
                </w:r>
                <w:r w:rsidR="001D0038" w:rsidRPr="00DD0145">
                  <w:rPr>
                    <w:rFonts w:ascii="Arial" w:hAnsi="Arial" w:cs="Arial"/>
                    <w:color w:val="000000"/>
                    <w:sz w:val="22"/>
                    <w:szCs w:val="22"/>
                    <w:lang w:eastAsia="zh-CN"/>
                  </w:rPr>
                  <w:br/>
                </w:r>
                <w:r>
                  <w:rPr>
                    <w:rFonts w:ascii="Arial" w:hAnsi="Arial" w:cs="Arial"/>
                    <w:color w:val="000000"/>
                    <w:sz w:val="22"/>
                    <w:szCs w:val="22"/>
                    <w:lang w:eastAsia="zh-CN"/>
                  </w:rPr>
                  <w:t>D01 WR86</w:t>
                </w:r>
              </w:p>
            </w:sdtContent>
          </w:sdt>
        </w:tc>
        <w:tc>
          <w:tcPr>
            <w:tcW w:w="3545" w:type="dxa"/>
            <w:vMerge/>
          </w:tcPr>
          <w:p w14:paraId="275C4818" w14:textId="77777777" w:rsidR="005256E6" w:rsidRPr="002C2B16" w:rsidRDefault="005256E6" w:rsidP="00DD0145">
            <w:pPr>
              <w:spacing w:line="360" w:lineRule="auto"/>
              <w:rPr>
                <w:rFonts w:cstheme="minorHAnsi"/>
                <w:sz w:val="22"/>
                <w:szCs w:val="22"/>
                <w:highlight w:val="yellow"/>
              </w:rPr>
            </w:pPr>
          </w:p>
        </w:tc>
      </w:tr>
      <w:tr w:rsidR="00A41C65" w:rsidRPr="002C2B16" w14:paraId="2A0357E0" w14:textId="77777777" w:rsidTr="001D0038">
        <w:trPr>
          <w:trHeight w:hRule="exact" w:val="1879"/>
          <w:jc w:val="center"/>
        </w:trPr>
        <w:tc>
          <w:tcPr>
            <w:tcW w:w="5387" w:type="dxa"/>
            <w:gridSpan w:val="2"/>
          </w:tcPr>
          <w:p w14:paraId="42FC352E" w14:textId="77777777" w:rsidR="00A41C65" w:rsidRDefault="00A41C65" w:rsidP="00A41C65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zh-CN"/>
              </w:rPr>
            </w:pPr>
          </w:p>
          <w:p w14:paraId="08C2E284" w14:textId="0C7DD755" w:rsidR="00A41C65" w:rsidRPr="002C2B16" w:rsidRDefault="00A41C65" w:rsidP="00A41C65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  <w:highlight w:val="yellow"/>
                <w:lang w:eastAsia="zh-CN"/>
              </w:rPr>
            </w:pPr>
            <w:r w:rsidRPr="00D620E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zh-CN"/>
              </w:rPr>
              <w:t>By Email:</w:t>
            </w:r>
            <w:r w:rsidRPr="00D620ED"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 </w:t>
            </w:r>
            <w:hyperlink r:id="rId12" w:history="1">
              <w:r w:rsidR="00EF68CB" w:rsidRPr="0084482B">
                <w:rPr>
                  <w:rStyle w:val="Hyperlink"/>
                  <w:rFonts w:ascii="Arial" w:hAnsi="Arial" w:cs="Arial"/>
                  <w:sz w:val="22"/>
                  <w:szCs w:val="22"/>
                  <w:lang w:eastAsia="zh-CN"/>
                </w:rPr>
                <w:t>planning.applications@failteireland.ie</w:t>
              </w:r>
            </w:hyperlink>
            <w:r w:rsidR="00EF68CB"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3545" w:type="dxa"/>
            <w:vMerge/>
          </w:tcPr>
          <w:p w14:paraId="3778A29E" w14:textId="77777777" w:rsidR="00A41C65" w:rsidRPr="002C2B16" w:rsidRDefault="00A41C65" w:rsidP="00A41C65">
            <w:pPr>
              <w:spacing w:line="360" w:lineRule="auto"/>
              <w:rPr>
                <w:rFonts w:cstheme="minorHAnsi"/>
                <w:sz w:val="22"/>
                <w:szCs w:val="22"/>
                <w:highlight w:val="yellow"/>
              </w:rPr>
            </w:pPr>
          </w:p>
        </w:tc>
      </w:tr>
      <w:tr w:rsidR="00A41C65" w:rsidRPr="002C2B16" w14:paraId="533D5CD6" w14:textId="77777777" w:rsidTr="00990291">
        <w:trPr>
          <w:gridAfter w:val="2"/>
          <w:wAfter w:w="4678" w:type="dxa"/>
          <w:trHeight w:hRule="exact" w:val="757"/>
          <w:jc w:val="center"/>
        </w:trPr>
        <w:tc>
          <w:tcPr>
            <w:tcW w:w="4254" w:type="dxa"/>
          </w:tcPr>
          <w:p w14:paraId="331EF320" w14:textId="77777777" w:rsidR="00A41C65" w:rsidRDefault="00A41C65" w:rsidP="00A41C65">
            <w:pPr>
              <w:pStyle w:val="ReportText"/>
              <w:spacing w:line="360" w:lineRule="auto"/>
            </w:pPr>
            <w:r>
              <w:t>8</w:t>
            </w:r>
            <w:r>
              <w:rPr>
                <w:vertAlign w:val="superscript"/>
              </w:rPr>
              <w:t xml:space="preserve">th </w:t>
            </w:r>
            <w:r>
              <w:t>March, 2024</w:t>
            </w:r>
          </w:p>
          <w:p w14:paraId="4561D04A" w14:textId="77777777" w:rsidR="00A41C65" w:rsidRDefault="00A41C65" w:rsidP="00A41C65">
            <w:pPr>
              <w:pStyle w:val="ReportText"/>
              <w:spacing w:line="360" w:lineRule="auto"/>
            </w:pPr>
          </w:p>
          <w:p w14:paraId="4D806F5F" w14:textId="7E15F4D9" w:rsidR="00A41C65" w:rsidRPr="002C2B16" w:rsidRDefault="00A41C65" w:rsidP="00A41C65">
            <w:pPr>
              <w:pStyle w:val="ReportText"/>
              <w:spacing w:line="360" w:lineRule="auto"/>
            </w:pPr>
          </w:p>
        </w:tc>
      </w:tr>
      <w:tr w:rsidR="005256E6" w:rsidRPr="002C2B16" w14:paraId="740AA2CB" w14:textId="77777777" w:rsidTr="000247DA">
        <w:trPr>
          <w:trHeight w:hRule="exact" w:val="251"/>
          <w:jc w:val="center"/>
        </w:trPr>
        <w:tc>
          <w:tcPr>
            <w:tcW w:w="8932" w:type="dxa"/>
            <w:gridSpan w:val="3"/>
          </w:tcPr>
          <w:sdt>
            <w:sdtPr>
              <w:rPr>
                <w:rFonts w:ascii="Arial" w:hAnsi="Arial" w:cs="Arial"/>
                <w:b/>
                <w:bCs/>
                <w:sz w:val="22"/>
                <w:szCs w:val="22"/>
              </w:rPr>
              <w:alias w:val="Salutation"/>
              <w:tag w:val="Salutation"/>
              <w:id w:val="15988484"/>
              <w:placeholder>
                <w:docPart w:val="F6B7654BD88A4BEABB7B55408E97D014"/>
              </w:placeholder>
              <w:text/>
            </w:sdtPr>
            <w:sdtEndPr/>
            <w:sdtContent>
              <w:p w14:paraId="741F68F6" w14:textId="08622A81" w:rsidR="005256E6" w:rsidRPr="00522D61" w:rsidRDefault="00220D8A" w:rsidP="00FC183F">
                <w:pPr>
                  <w:spacing w:line="360" w:lineRule="auto"/>
                  <w:jc w:val="both"/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</w:pPr>
                <w:r w:rsidRPr="00522D61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 xml:space="preserve">Dear </w:t>
                </w:r>
                <w:r w:rsidR="00EA05D0" w:rsidRPr="00522D61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Sir/Madam</w:t>
                </w:r>
              </w:p>
            </w:sdtContent>
          </w:sdt>
        </w:tc>
      </w:tr>
      <w:tr w:rsidR="005256E6" w:rsidRPr="002C2B16" w14:paraId="4033C85E" w14:textId="77777777" w:rsidTr="004D25C2">
        <w:trPr>
          <w:jc w:val="center"/>
        </w:trPr>
        <w:tc>
          <w:tcPr>
            <w:tcW w:w="8932" w:type="dxa"/>
            <w:gridSpan w:val="3"/>
          </w:tcPr>
          <w:p w14:paraId="571448A5" w14:textId="77777777" w:rsidR="005256E6" w:rsidRPr="002C2B16" w:rsidRDefault="005256E6" w:rsidP="00FC183F">
            <w:pPr>
              <w:spacing w:line="360" w:lineRule="auto"/>
              <w:ind w:left="-2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611132" w14:textId="77777777" w:rsidR="00512A49" w:rsidRPr="001270AF" w:rsidRDefault="00512A49" w:rsidP="00512A49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noProof/>
          <w:sz w:val="22"/>
          <w:szCs w:val="22"/>
        </w:rPr>
      </w:pPr>
      <w:r w:rsidRPr="001270AF">
        <w:rPr>
          <w:rFonts w:ascii="Arial" w:hAnsi="Arial" w:cs="Arial"/>
          <w:b/>
          <w:bCs/>
          <w:noProof/>
          <w:sz w:val="22"/>
          <w:szCs w:val="22"/>
        </w:rPr>
        <w:t>NOTICE PURSUANT TO SECTION 175 AND 177AE OF THE PLANNING AND</w:t>
      </w:r>
      <w:r>
        <w:rPr>
          <w:rFonts w:ascii="Arial" w:hAnsi="Arial" w:cs="Arial"/>
          <w:b/>
          <w:bCs/>
          <w:noProof/>
          <w:sz w:val="22"/>
          <w:szCs w:val="22"/>
        </w:rPr>
        <w:t xml:space="preserve"> </w:t>
      </w:r>
      <w:r w:rsidRPr="001270AF">
        <w:rPr>
          <w:rFonts w:ascii="Arial" w:hAnsi="Arial" w:cs="Arial"/>
          <w:b/>
          <w:bCs/>
          <w:noProof/>
          <w:sz w:val="22"/>
          <w:szCs w:val="22"/>
        </w:rPr>
        <w:t>DEVELOPMENT ACT, 2000, (AS AMENDED)</w:t>
      </w:r>
    </w:p>
    <w:p w14:paraId="3D51BA33" w14:textId="77777777" w:rsidR="00512A49" w:rsidRDefault="00512A49" w:rsidP="00FE5F3C">
      <w:pPr>
        <w:autoSpaceDE w:val="0"/>
        <w:autoSpaceDN w:val="0"/>
        <w:adjustRightInd w:val="0"/>
        <w:spacing w:line="360" w:lineRule="auto"/>
        <w:rPr>
          <w:rFonts w:ascii="Arial" w:hAnsi="Arial" w:cs="Arial"/>
          <w:noProof/>
          <w:sz w:val="22"/>
          <w:szCs w:val="22"/>
        </w:rPr>
      </w:pPr>
    </w:p>
    <w:p w14:paraId="0D688066" w14:textId="77777777" w:rsidR="00EF68CB" w:rsidRPr="00327CA4" w:rsidRDefault="00EF68CB" w:rsidP="00EF68CB">
      <w:pPr>
        <w:autoSpaceDE w:val="0"/>
        <w:autoSpaceDN w:val="0"/>
        <w:adjustRightInd w:val="0"/>
        <w:spacing w:line="360" w:lineRule="auto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Cavan County Council intend to apply for planning permission to </w:t>
      </w:r>
      <w:r w:rsidRPr="00EA05D0">
        <w:rPr>
          <w:rFonts w:ascii="Arial" w:hAnsi="Arial" w:cs="Arial"/>
          <w:noProof/>
          <w:sz w:val="22"/>
          <w:szCs w:val="22"/>
        </w:rPr>
        <w:t>An Bord Pleanála for the development of a Cavan Regional Sports Campus on Lands southwest of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EA05D0">
        <w:rPr>
          <w:rFonts w:ascii="Arial" w:hAnsi="Arial" w:cs="Arial"/>
          <w:noProof/>
          <w:sz w:val="22"/>
          <w:szCs w:val="22"/>
        </w:rPr>
        <w:t>Cavan Town, west of Royal School and Breffni Park,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EA05D0">
        <w:rPr>
          <w:rFonts w:ascii="Arial" w:hAnsi="Arial" w:cs="Arial"/>
          <w:noProof/>
          <w:sz w:val="22"/>
          <w:szCs w:val="22"/>
        </w:rPr>
        <w:t>Kilnavara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EA05D0">
        <w:rPr>
          <w:rFonts w:ascii="Arial" w:hAnsi="Arial" w:cs="Arial"/>
          <w:noProof/>
          <w:sz w:val="22"/>
          <w:szCs w:val="22"/>
        </w:rPr>
        <w:t>/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EA05D0">
        <w:rPr>
          <w:rFonts w:ascii="Arial" w:hAnsi="Arial" w:cs="Arial"/>
          <w:noProof/>
          <w:sz w:val="22"/>
          <w:szCs w:val="22"/>
        </w:rPr>
        <w:t>Lurganboy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EA05D0">
        <w:rPr>
          <w:rFonts w:ascii="Arial" w:hAnsi="Arial" w:cs="Arial"/>
          <w:noProof/>
          <w:sz w:val="22"/>
          <w:szCs w:val="22"/>
        </w:rPr>
        <w:t>/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EA05D0">
        <w:rPr>
          <w:rFonts w:ascii="Arial" w:hAnsi="Arial" w:cs="Arial"/>
          <w:noProof/>
          <w:sz w:val="22"/>
          <w:szCs w:val="22"/>
        </w:rPr>
        <w:t>Creighan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EA05D0">
        <w:rPr>
          <w:rFonts w:ascii="Arial" w:hAnsi="Arial" w:cs="Arial"/>
          <w:noProof/>
          <w:sz w:val="22"/>
          <w:szCs w:val="22"/>
        </w:rPr>
        <w:t>/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EA05D0">
        <w:rPr>
          <w:rFonts w:ascii="Arial" w:hAnsi="Arial" w:cs="Arial"/>
          <w:noProof/>
          <w:sz w:val="22"/>
          <w:szCs w:val="22"/>
        </w:rPr>
        <w:t xml:space="preserve">Rosscolgan, Cavan. </w:t>
      </w:r>
    </w:p>
    <w:p w14:paraId="7D126FA4" w14:textId="77777777" w:rsidR="00EF68CB" w:rsidRPr="00DB770B" w:rsidRDefault="00EF68CB" w:rsidP="00EF68CB">
      <w:pPr>
        <w:spacing w:before="144" w:line="360" w:lineRule="auto"/>
        <w:ind w:right="288"/>
        <w:jc w:val="both"/>
        <w:rPr>
          <w:rFonts w:ascii="Arial" w:hAnsi="Arial" w:cs="Arial"/>
          <w:bCs/>
          <w:color w:val="000000"/>
          <w:spacing w:val="1"/>
          <w:sz w:val="22"/>
          <w:szCs w:val="22"/>
        </w:rPr>
      </w:pPr>
      <w:r w:rsidRPr="00DB770B">
        <w:rPr>
          <w:rFonts w:ascii="Arial" w:hAnsi="Arial" w:cs="Arial"/>
          <w:b/>
          <w:bCs/>
          <w:color w:val="000000"/>
          <w:spacing w:val="-9"/>
          <w:sz w:val="22"/>
          <w:szCs w:val="22"/>
        </w:rPr>
        <w:t xml:space="preserve">The proposed development </w:t>
      </w:r>
      <w:r>
        <w:rPr>
          <w:rFonts w:ascii="Arial" w:hAnsi="Arial" w:cs="Arial"/>
          <w:b/>
          <w:bCs/>
          <w:color w:val="000000"/>
          <w:spacing w:val="-9"/>
          <w:sz w:val="22"/>
          <w:szCs w:val="22"/>
        </w:rPr>
        <w:t>includes the following</w:t>
      </w:r>
      <w:r w:rsidRPr="00DB770B">
        <w:rPr>
          <w:rFonts w:ascii="Arial" w:hAnsi="Arial" w:cs="Arial"/>
          <w:b/>
          <w:bCs/>
          <w:color w:val="000000"/>
          <w:spacing w:val="-9"/>
          <w:sz w:val="22"/>
          <w:szCs w:val="22"/>
        </w:rPr>
        <w:t xml:space="preserve">: </w:t>
      </w:r>
    </w:p>
    <w:p w14:paraId="4751D552" w14:textId="77777777" w:rsidR="00EF68CB" w:rsidRPr="003D1FD9" w:rsidRDefault="00EF68CB" w:rsidP="00EF68CB">
      <w:pPr>
        <w:pStyle w:val="ListParagraph"/>
        <w:numPr>
          <w:ilvl w:val="0"/>
          <w:numId w:val="31"/>
        </w:numPr>
        <w:spacing w:before="144" w:line="360" w:lineRule="auto"/>
        <w:ind w:right="288"/>
        <w:jc w:val="both"/>
        <w:rPr>
          <w:rFonts w:ascii="Arial" w:hAnsi="Arial" w:cs="Arial"/>
          <w:bCs/>
          <w:color w:val="000000"/>
          <w:spacing w:val="1"/>
          <w:sz w:val="22"/>
          <w:szCs w:val="22"/>
        </w:rPr>
      </w:pPr>
      <w:r w:rsidRPr="003D1FD9">
        <w:rPr>
          <w:rFonts w:ascii="Arial" w:hAnsi="Arial" w:cs="Arial"/>
          <w:bCs/>
          <w:color w:val="000000"/>
          <w:spacing w:val="1"/>
          <w:sz w:val="22"/>
          <w:szCs w:val="22"/>
        </w:rPr>
        <w:t>Indoor sports complex to include sports halls with spectator seating, fitness studios, changing facilities, reception, café and ancillary accommodation.</w:t>
      </w:r>
    </w:p>
    <w:p w14:paraId="2971969D" w14:textId="77777777" w:rsidR="00EF68CB" w:rsidRPr="003D1FD9" w:rsidRDefault="00EF68CB" w:rsidP="00EF68CB">
      <w:pPr>
        <w:pStyle w:val="ListParagraph"/>
        <w:numPr>
          <w:ilvl w:val="0"/>
          <w:numId w:val="31"/>
        </w:numPr>
        <w:spacing w:before="144" w:line="360" w:lineRule="auto"/>
        <w:ind w:right="288"/>
        <w:jc w:val="both"/>
        <w:rPr>
          <w:rFonts w:ascii="Arial" w:hAnsi="Arial" w:cs="Arial"/>
          <w:bCs/>
          <w:color w:val="000000"/>
          <w:spacing w:val="1"/>
          <w:sz w:val="22"/>
          <w:szCs w:val="22"/>
        </w:rPr>
      </w:pPr>
      <w:r w:rsidRPr="003D1FD9">
        <w:rPr>
          <w:rFonts w:ascii="Arial" w:hAnsi="Arial" w:cs="Arial"/>
          <w:bCs/>
          <w:color w:val="000000"/>
          <w:spacing w:val="1"/>
          <w:sz w:val="22"/>
          <w:szCs w:val="22"/>
        </w:rPr>
        <w:t>7 no. outdoor sports pitches.</w:t>
      </w:r>
    </w:p>
    <w:p w14:paraId="05ABC720" w14:textId="77777777" w:rsidR="00EF68CB" w:rsidRPr="003D1FD9" w:rsidRDefault="00EF68CB" w:rsidP="00EF68CB">
      <w:pPr>
        <w:pStyle w:val="ListParagraph"/>
        <w:numPr>
          <w:ilvl w:val="0"/>
          <w:numId w:val="31"/>
        </w:numPr>
        <w:spacing w:before="144" w:line="360" w:lineRule="auto"/>
        <w:ind w:right="288"/>
        <w:jc w:val="both"/>
        <w:rPr>
          <w:rFonts w:ascii="Arial" w:hAnsi="Arial" w:cs="Arial"/>
          <w:bCs/>
          <w:color w:val="000000"/>
          <w:spacing w:val="1"/>
          <w:sz w:val="22"/>
          <w:szCs w:val="22"/>
        </w:rPr>
      </w:pPr>
      <w:r w:rsidRPr="003D1FD9">
        <w:rPr>
          <w:rFonts w:ascii="Arial" w:hAnsi="Arial" w:cs="Arial"/>
          <w:bCs/>
          <w:color w:val="000000"/>
          <w:spacing w:val="1"/>
          <w:sz w:val="22"/>
          <w:szCs w:val="22"/>
        </w:rPr>
        <w:t xml:space="preserve">Covered sports arena with playing pitch, spectator seating and other ancillary accommodation. </w:t>
      </w:r>
    </w:p>
    <w:p w14:paraId="2A02D20B" w14:textId="77777777" w:rsidR="00EF68CB" w:rsidRPr="003D1FD9" w:rsidRDefault="00EF68CB" w:rsidP="00EF68CB">
      <w:pPr>
        <w:pStyle w:val="ListParagraph"/>
        <w:numPr>
          <w:ilvl w:val="0"/>
          <w:numId w:val="31"/>
        </w:numPr>
        <w:spacing w:before="144" w:line="360" w:lineRule="auto"/>
        <w:ind w:right="288"/>
        <w:jc w:val="both"/>
        <w:rPr>
          <w:rFonts w:ascii="Arial" w:hAnsi="Arial" w:cs="Arial"/>
          <w:bCs/>
          <w:color w:val="000000"/>
          <w:spacing w:val="1"/>
          <w:sz w:val="22"/>
          <w:szCs w:val="22"/>
        </w:rPr>
      </w:pPr>
      <w:r w:rsidRPr="003D1FD9">
        <w:rPr>
          <w:rFonts w:ascii="Arial" w:hAnsi="Arial" w:cs="Arial"/>
          <w:bCs/>
          <w:color w:val="000000"/>
          <w:spacing w:val="1"/>
          <w:sz w:val="22"/>
          <w:szCs w:val="22"/>
        </w:rPr>
        <w:t>Ancillary sporting facilities include 8 lane athletics track and cricket practice nets.</w:t>
      </w:r>
    </w:p>
    <w:p w14:paraId="4940CB69" w14:textId="77777777" w:rsidR="00EF68CB" w:rsidRPr="003D1FD9" w:rsidRDefault="00EF68CB" w:rsidP="00EF68CB">
      <w:pPr>
        <w:pStyle w:val="ListParagraph"/>
        <w:numPr>
          <w:ilvl w:val="0"/>
          <w:numId w:val="31"/>
        </w:numPr>
        <w:spacing w:before="144" w:line="360" w:lineRule="auto"/>
        <w:ind w:right="288"/>
        <w:jc w:val="both"/>
        <w:rPr>
          <w:rFonts w:ascii="Arial" w:hAnsi="Arial" w:cs="Arial"/>
          <w:bCs/>
          <w:color w:val="000000"/>
          <w:spacing w:val="1"/>
          <w:sz w:val="22"/>
          <w:szCs w:val="22"/>
        </w:rPr>
      </w:pPr>
      <w:r w:rsidRPr="003D1FD9">
        <w:rPr>
          <w:rFonts w:ascii="Arial" w:hAnsi="Arial" w:cs="Arial"/>
          <w:bCs/>
          <w:color w:val="000000"/>
          <w:spacing w:val="1"/>
          <w:sz w:val="22"/>
          <w:szCs w:val="22"/>
        </w:rPr>
        <w:t>New vehicular access / junction and closure of Park Lane (</w:t>
      </w:r>
      <w:proofErr w:type="spellStart"/>
      <w:r w:rsidRPr="003D1FD9">
        <w:rPr>
          <w:rFonts w:ascii="Arial" w:hAnsi="Arial" w:cs="Arial"/>
          <w:bCs/>
          <w:color w:val="000000"/>
          <w:spacing w:val="1"/>
          <w:sz w:val="22"/>
          <w:szCs w:val="22"/>
        </w:rPr>
        <w:t>Roscolgan</w:t>
      </w:r>
      <w:proofErr w:type="spellEnd"/>
      <w:r w:rsidRPr="003D1FD9">
        <w:rPr>
          <w:rFonts w:ascii="Arial" w:hAnsi="Arial" w:cs="Arial"/>
          <w:bCs/>
          <w:color w:val="000000"/>
          <w:spacing w:val="1"/>
          <w:sz w:val="22"/>
          <w:szCs w:val="22"/>
        </w:rPr>
        <w:t xml:space="preserve"> Lane L65072-0)/ Dublin Road (R212) vehicular junction, relocation of existing Breffni Park turnstiles to facilitate reconfiguration of Park Lane (</w:t>
      </w:r>
      <w:proofErr w:type="spellStart"/>
      <w:r w:rsidRPr="003D1FD9">
        <w:rPr>
          <w:rFonts w:ascii="Arial" w:hAnsi="Arial" w:cs="Arial"/>
          <w:bCs/>
          <w:color w:val="000000"/>
          <w:spacing w:val="1"/>
          <w:sz w:val="22"/>
          <w:szCs w:val="22"/>
        </w:rPr>
        <w:t>Roscolgan</w:t>
      </w:r>
      <w:proofErr w:type="spellEnd"/>
      <w:r w:rsidRPr="003D1FD9">
        <w:rPr>
          <w:rFonts w:ascii="Arial" w:hAnsi="Arial" w:cs="Arial"/>
          <w:bCs/>
          <w:color w:val="000000"/>
          <w:spacing w:val="1"/>
          <w:sz w:val="22"/>
          <w:szCs w:val="22"/>
        </w:rPr>
        <w:t xml:space="preserve"> Lane L65072-0), bridge structure, internal roads, cycle/pedestrian paths, associated car/bus/cycle parking, electric charge points and streetlighting.</w:t>
      </w:r>
    </w:p>
    <w:p w14:paraId="55C845B2" w14:textId="77777777" w:rsidR="00EF68CB" w:rsidRPr="003D1FD9" w:rsidRDefault="00EF68CB" w:rsidP="00EF68CB">
      <w:pPr>
        <w:pStyle w:val="ListParagraph"/>
        <w:numPr>
          <w:ilvl w:val="0"/>
          <w:numId w:val="31"/>
        </w:numPr>
        <w:spacing w:before="144" w:line="360" w:lineRule="auto"/>
        <w:ind w:right="288"/>
        <w:jc w:val="both"/>
        <w:rPr>
          <w:rFonts w:ascii="Arial" w:hAnsi="Arial" w:cs="Arial"/>
          <w:bCs/>
          <w:color w:val="000000"/>
          <w:spacing w:val="1"/>
          <w:sz w:val="22"/>
          <w:szCs w:val="22"/>
        </w:rPr>
      </w:pPr>
      <w:r w:rsidRPr="003D1FD9">
        <w:rPr>
          <w:rFonts w:ascii="Arial" w:hAnsi="Arial" w:cs="Arial"/>
          <w:bCs/>
          <w:color w:val="000000"/>
          <w:spacing w:val="1"/>
          <w:sz w:val="22"/>
          <w:szCs w:val="22"/>
        </w:rPr>
        <w:lastRenderedPageBreak/>
        <w:t xml:space="preserve">Pedestrian access points from </w:t>
      </w:r>
      <w:proofErr w:type="spellStart"/>
      <w:r w:rsidRPr="003D1FD9">
        <w:rPr>
          <w:rFonts w:ascii="Arial" w:hAnsi="Arial" w:cs="Arial"/>
          <w:bCs/>
          <w:color w:val="000000"/>
          <w:spacing w:val="1"/>
          <w:sz w:val="22"/>
          <w:szCs w:val="22"/>
        </w:rPr>
        <w:t>Kilnavara</w:t>
      </w:r>
      <w:proofErr w:type="spellEnd"/>
      <w:r w:rsidRPr="003D1FD9">
        <w:rPr>
          <w:rFonts w:ascii="Arial" w:hAnsi="Arial" w:cs="Arial"/>
          <w:bCs/>
          <w:color w:val="000000"/>
          <w:spacing w:val="1"/>
          <w:sz w:val="22"/>
          <w:szCs w:val="22"/>
        </w:rPr>
        <w:t xml:space="preserve"> Lane (L2540-0 &amp; L65091-0) and Dublin Road (R212)</w:t>
      </w:r>
    </w:p>
    <w:p w14:paraId="7F26B399" w14:textId="77777777" w:rsidR="00EF68CB" w:rsidRDefault="00EF68CB" w:rsidP="00EF68CB">
      <w:pPr>
        <w:pStyle w:val="ListParagraph"/>
        <w:numPr>
          <w:ilvl w:val="0"/>
          <w:numId w:val="31"/>
        </w:numPr>
        <w:spacing w:before="144" w:line="360" w:lineRule="auto"/>
        <w:ind w:right="288"/>
        <w:jc w:val="both"/>
        <w:rPr>
          <w:rFonts w:ascii="Arial" w:hAnsi="Arial" w:cs="Arial"/>
          <w:bCs/>
          <w:color w:val="000000"/>
          <w:spacing w:val="1"/>
          <w:sz w:val="22"/>
          <w:szCs w:val="22"/>
        </w:rPr>
      </w:pPr>
      <w:r w:rsidRPr="00BB1441">
        <w:rPr>
          <w:rFonts w:ascii="Arial" w:hAnsi="Arial" w:cs="Arial"/>
          <w:bCs/>
          <w:color w:val="000000"/>
          <w:spacing w:val="1"/>
          <w:sz w:val="22"/>
          <w:szCs w:val="22"/>
        </w:rPr>
        <w:t xml:space="preserve">Hard and soft landscaping including acoustic fencing, wildlife habitat area/corridors, </w:t>
      </w:r>
      <w:r w:rsidRPr="003D1FD9">
        <w:rPr>
          <w:rFonts w:ascii="Arial" w:hAnsi="Arial" w:cs="Arial"/>
          <w:bCs/>
          <w:color w:val="000000"/>
          <w:spacing w:val="1"/>
          <w:sz w:val="22"/>
          <w:szCs w:val="22"/>
        </w:rPr>
        <w:t xml:space="preserve">artificial badger-sett, </w:t>
      </w:r>
      <w:r w:rsidRPr="00BB1441">
        <w:rPr>
          <w:rFonts w:ascii="Arial" w:hAnsi="Arial" w:cs="Arial"/>
          <w:bCs/>
          <w:color w:val="000000"/>
          <w:spacing w:val="1"/>
          <w:sz w:val="22"/>
          <w:szCs w:val="22"/>
        </w:rPr>
        <w:t xml:space="preserve">walking trails and other ancillary works such as spectator stands, retaining walls, fencing and ball stop fencing, team shelters, </w:t>
      </w:r>
      <w:r w:rsidRPr="003D1FD9">
        <w:rPr>
          <w:rFonts w:ascii="Arial" w:hAnsi="Arial" w:cs="Arial"/>
          <w:bCs/>
          <w:color w:val="000000"/>
          <w:spacing w:val="1"/>
          <w:sz w:val="22"/>
          <w:szCs w:val="22"/>
        </w:rPr>
        <w:t>toilet</w:t>
      </w:r>
      <w:r w:rsidRPr="00BB1441">
        <w:rPr>
          <w:rFonts w:ascii="Arial" w:hAnsi="Arial" w:cs="Arial"/>
          <w:bCs/>
          <w:color w:val="000000"/>
          <w:spacing w:val="1"/>
          <w:sz w:val="22"/>
          <w:szCs w:val="22"/>
        </w:rPr>
        <w:t xml:space="preserve"> block, floodlighting, </w:t>
      </w:r>
      <w:r w:rsidRPr="003D1FD9">
        <w:rPr>
          <w:rFonts w:ascii="Arial" w:hAnsi="Arial" w:cs="Arial"/>
          <w:bCs/>
          <w:color w:val="000000"/>
          <w:spacing w:val="1"/>
          <w:sz w:val="22"/>
          <w:szCs w:val="22"/>
        </w:rPr>
        <w:t xml:space="preserve">signage, </w:t>
      </w:r>
      <w:r w:rsidRPr="00BB1441">
        <w:rPr>
          <w:rFonts w:ascii="Arial" w:hAnsi="Arial" w:cs="Arial"/>
          <w:bCs/>
          <w:color w:val="000000"/>
          <w:spacing w:val="1"/>
          <w:sz w:val="22"/>
          <w:szCs w:val="22"/>
        </w:rPr>
        <w:t xml:space="preserve">drainage </w:t>
      </w:r>
      <w:r w:rsidRPr="003D1FD9">
        <w:rPr>
          <w:rFonts w:ascii="Arial" w:hAnsi="Arial" w:cs="Arial"/>
          <w:bCs/>
          <w:color w:val="000000"/>
          <w:spacing w:val="1"/>
          <w:sz w:val="22"/>
          <w:szCs w:val="22"/>
        </w:rPr>
        <w:t>infrastructure including attenuation tanks, SUDS and culverting of a minor watercourse</w:t>
      </w:r>
      <w:r w:rsidRPr="00BB1441">
        <w:rPr>
          <w:rFonts w:ascii="Arial" w:hAnsi="Arial" w:cs="Arial"/>
          <w:bCs/>
          <w:color w:val="000000"/>
          <w:spacing w:val="1"/>
          <w:sz w:val="22"/>
          <w:szCs w:val="22"/>
        </w:rPr>
        <w:t>, storage space</w:t>
      </w:r>
      <w:r w:rsidRPr="003D1FD9">
        <w:rPr>
          <w:rFonts w:ascii="Arial" w:hAnsi="Arial" w:cs="Arial"/>
          <w:bCs/>
          <w:color w:val="000000"/>
          <w:spacing w:val="1"/>
          <w:sz w:val="22"/>
          <w:szCs w:val="22"/>
        </w:rPr>
        <w:t>, ESB Substation,</w:t>
      </w:r>
      <w:r w:rsidRPr="00BB1441">
        <w:rPr>
          <w:rFonts w:ascii="Arial" w:hAnsi="Arial" w:cs="Arial"/>
          <w:bCs/>
          <w:color w:val="000000"/>
          <w:spacing w:val="1"/>
          <w:sz w:val="22"/>
          <w:szCs w:val="22"/>
        </w:rPr>
        <w:t xml:space="preserve"> ancillary accommodation and all associated site works to accommodate the development.</w:t>
      </w:r>
    </w:p>
    <w:p w14:paraId="0AC4F10B" w14:textId="77777777" w:rsidR="00EF68CB" w:rsidRPr="00210EB4" w:rsidRDefault="00EF68CB" w:rsidP="00EF68CB">
      <w:pPr>
        <w:spacing w:before="144" w:line="360" w:lineRule="auto"/>
        <w:ind w:right="288"/>
        <w:jc w:val="both"/>
        <w:rPr>
          <w:rFonts w:ascii="Arial" w:hAnsi="Arial" w:cs="Arial"/>
          <w:bCs/>
          <w:color w:val="000000"/>
          <w:spacing w:val="1"/>
          <w:sz w:val="22"/>
          <w:szCs w:val="22"/>
        </w:rPr>
      </w:pPr>
      <w:r w:rsidRPr="00210EB4">
        <w:rPr>
          <w:rFonts w:ascii="Arial" w:hAnsi="Arial" w:cs="Arial"/>
          <w:bCs/>
          <w:color w:val="000000"/>
          <w:spacing w:val="1"/>
          <w:sz w:val="22"/>
          <w:szCs w:val="22"/>
        </w:rPr>
        <w:t>An Environmental Impact Assessment Report (EIAR) and Natura Impact Statement (NIS) have been prepared and included as part of the application for approval in respect of the proposed development.</w:t>
      </w:r>
    </w:p>
    <w:p w14:paraId="405FDB3C" w14:textId="77777777" w:rsidR="00EF68CB" w:rsidRPr="006F093B" w:rsidRDefault="00EF68CB" w:rsidP="00EF68CB">
      <w:pPr>
        <w:spacing w:before="144" w:line="360" w:lineRule="auto"/>
        <w:ind w:right="288"/>
        <w:jc w:val="both"/>
        <w:rPr>
          <w:rFonts w:ascii="Arial" w:hAnsi="Arial" w:cs="Arial"/>
          <w:bCs/>
          <w:color w:val="000000"/>
          <w:spacing w:val="1"/>
          <w:sz w:val="22"/>
          <w:szCs w:val="22"/>
        </w:rPr>
      </w:pPr>
      <w:r w:rsidRPr="006F093B">
        <w:rPr>
          <w:rFonts w:ascii="Arial" w:hAnsi="Arial" w:cs="Arial"/>
          <w:bCs/>
          <w:color w:val="000000"/>
          <w:spacing w:val="1"/>
          <w:sz w:val="22"/>
          <w:szCs w:val="22"/>
        </w:rPr>
        <w:t xml:space="preserve">An Bord Pleanála may give approval to the application for development with or without conditions or may refuse the application for development. </w:t>
      </w:r>
    </w:p>
    <w:p w14:paraId="386A5507" w14:textId="77777777" w:rsidR="00EF68CB" w:rsidRDefault="00EF68CB" w:rsidP="00EF68CB">
      <w:pPr>
        <w:spacing w:before="144" w:line="360" w:lineRule="auto"/>
        <w:ind w:right="288"/>
        <w:jc w:val="both"/>
        <w:rPr>
          <w:rFonts w:ascii="Arial" w:hAnsi="Arial" w:cs="Arial"/>
          <w:b/>
          <w:color w:val="000000"/>
          <w:spacing w:val="1"/>
          <w:sz w:val="22"/>
          <w:szCs w:val="22"/>
        </w:rPr>
      </w:pPr>
      <w:r w:rsidRPr="006F093B">
        <w:rPr>
          <w:rFonts w:ascii="Arial" w:hAnsi="Arial" w:cs="Arial"/>
          <w:bCs/>
          <w:color w:val="000000"/>
          <w:spacing w:val="1"/>
          <w:sz w:val="22"/>
          <w:szCs w:val="22"/>
        </w:rPr>
        <w:t>A copy of the plans and particulars, including the Natura Impact Statement may be inspected during the period</w:t>
      </w:r>
      <w:r w:rsidRPr="006F093B">
        <w:rPr>
          <w:bCs/>
        </w:rPr>
        <w:t xml:space="preserve"> </w:t>
      </w:r>
      <w:r w:rsidRPr="006F093B">
        <w:rPr>
          <w:rFonts w:ascii="Arial" w:hAnsi="Arial" w:cs="Arial"/>
          <w:bCs/>
          <w:color w:val="000000"/>
          <w:spacing w:val="1"/>
          <w:sz w:val="22"/>
          <w:szCs w:val="22"/>
        </w:rPr>
        <w:t xml:space="preserve">from </w:t>
      </w:r>
      <w:r>
        <w:rPr>
          <w:rFonts w:ascii="Arial" w:hAnsi="Arial" w:cs="Arial"/>
          <w:b/>
          <w:color w:val="000000"/>
          <w:spacing w:val="1"/>
          <w:sz w:val="22"/>
          <w:szCs w:val="22"/>
        </w:rPr>
        <w:t xml:space="preserve">Monday </w:t>
      </w:r>
      <w:r w:rsidRPr="006B5742">
        <w:rPr>
          <w:rFonts w:ascii="Arial" w:hAnsi="Arial" w:cs="Arial"/>
          <w:b/>
          <w:color w:val="000000"/>
          <w:spacing w:val="1"/>
          <w:sz w:val="22"/>
          <w:szCs w:val="22"/>
        </w:rPr>
        <w:t>18th March</w:t>
      </w:r>
      <w:r>
        <w:rPr>
          <w:rFonts w:ascii="Arial" w:hAnsi="Arial" w:cs="Arial"/>
          <w:b/>
          <w:color w:val="000000"/>
          <w:spacing w:val="1"/>
          <w:sz w:val="22"/>
          <w:szCs w:val="22"/>
        </w:rPr>
        <w:t xml:space="preserve"> 2024</w:t>
      </w:r>
      <w:r w:rsidRPr="006B5742">
        <w:rPr>
          <w:rFonts w:ascii="Arial" w:hAnsi="Arial" w:cs="Arial"/>
          <w:b/>
          <w:color w:val="000000"/>
          <w:spacing w:val="1"/>
          <w:sz w:val="22"/>
          <w:szCs w:val="22"/>
        </w:rPr>
        <w:t xml:space="preserve"> </w:t>
      </w:r>
      <w:r w:rsidRPr="006F093B">
        <w:rPr>
          <w:rFonts w:ascii="Arial" w:hAnsi="Arial" w:cs="Arial"/>
          <w:bCs/>
          <w:color w:val="000000"/>
          <w:spacing w:val="1"/>
          <w:sz w:val="22"/>
          <w:szCs w:val="22"/>
        </w:rPr>
        <w:t>to</w:t>
      </w:r>
      <w:r w:rsidRPr="006B5742">
        <w:rPr>
          <w:rFonts w:ascii="Arial" w:hAnsi="Arial" w:cs="Arial"/>
          <w:b/>
          <w:color w:val="000000"/>
          <w:spacing w:val="1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pacing w:val="1"/>
          <w:sz w:val="22"/>
          <w:szCs w:val="22"/>
        </w:rPr>
        <w:t xml:space="preserve">Monday </w:t>
      </w:r>
      <w:r w:rsidRPr="006B5742">
        <w:rPr>
          <w:rFonts w:ascii="Arial" w:hAnsi="Arial" w:cs="Arial"/>
          <w:b/>
          <w:color w:val="000000"/>
          <w:spacing w:val="1"/>
          <w:sz w:val="22"/>
          <w:szCs w:val="22"/>
        </w:rPr>
        <w:t>29th April 2024</w:t>
      </w:r>
      <w:r>
        <w:rPr>
          <w:rFonts w:ascii="Arial" w:hAnsi="Arial" w:cs="Arial"/>
          <w:b/>
          <w:color w:val="000000"/>
          <w:spacing w:val="1"/>
          <w:sz w:val="22"/>
          <w:szCs w:val="22"/>
        </w:rPr>
        <w:t xml:space="preserve"> </w:t>
      </w:r>
      <w:r w:rsidRPr="006F093B">
        <w:rPr>
          <w:rFonts w:ascii="Arial" w:hAnsi="Arial" w:cs="Arial"/>
          <w:bCs/>
          <w:color w:val="000000"/>
          <w:spacing w:val="1"/>
          <w:sz w:val="22"/>
          <w:szCs w:val="22"/>
        </w:rPr>
        <w:t>at the following location:</w:t>
      </w:r>
    </w:p>
    <w:p w14:paraId="624CCB47" w14:textId="77777777" w:rsidR="00EF68CB" w:rsidRPr="009C39A1" w:rsidRDefault="00EF68CB" w:rsidP="00EF68CB">
      <w:pPr>
        <w:numPr>
          <w:ilvl w:val="0"/>
          <w:numId w:val="28"/>
        </w:numPr>
        <w:tabs>
          <w:tab w:val="clear" w:pos="432"/>
          <w:tab w:val="decimal" w:pos="792"/>
        </w:tabs>
        <w:spacing w:before="180" w:line="360" w:lineRule="auto"/>
        <w:ind w:left="792" w:hanging="432"/>
        <w:rPr>
          <w:rFonts w:ascii="Arial" w:hAnsi="Arial" w:cs="Arial"/>
          <w:color w:val="000000"/>
          <w:spacing w:val="-3"/>
          <w:sz w:val="22"/>
          <w:szCs w:val="22"/>
        </w:rPr>
      </w:pPr>
      <w:r w:rsidRPr="009C39A1">
        <w:rPr>
          <w:rFonts w:ascii="Arial" w:hAnsi="Arial" w:cs="Arial"/>
          <w:color w:val="000000"/>
          <w:spacing w:val="-3"/>
          <w:sz w:val="22"/>
          <w:szCs w:val="22"/>
        </w:rPr>
        <w:t>Cavan County Council Planning Offices, Johnston Centre, Farnham Street, Cavan Town, H12 C9K1, between 10:00hrs - 13.00hrs and 14:00hrs - 17:00hrs</w:t>
      </w:r>
    </w:p>
    <w:p w14:paraId="371F458D" w14:textId="77777777" w:rsidR="00EF68CB" w:rsidRPr="00A80FF8" w:rsidRDefault="00EF68CB" w:rsidP="00EF68CB">
      <w:pPr>
        <w:numPr>
          <w:ilvl w:val="0"/>
          <w:numId w:val="28"/>
        </w:numPr>
        <w:tabs>
          <w:tab w:val="clear" w:pos="432"/>
          <w:tab w:val="decimal" w:pos="792"/>
        </w:tabs>
        <w:spacing w:before="180" w:line="360" w:lineRule="auto"/>
        <w:ind w:left="792" w:hanging="432"/>
        <w:rPr>
          <w:rFonts w:ascii="Arial" w:hAnsi="Arial" w:cs="Arial"/>
          <w:color w:val="000000"/>
          <w:spacing w:val="-3"/>
          <w:sz w:val="22"/>
          <w:szCs w:val="22"/>
        </w:rPr>
      </w:pPr>
      <w:r w:rsidRPr="009C39A1">
        <w:rPr>
          <w:rFonts w:ascii="Arial" w:hAnsi="Arial" w:cs="Arial"/>
          <w:color w:val="000000"/>
          <w:sz w:val="22"/>
          <w:szCs w:val="22"/>
        </w:rPr>
        <w:t>The Offices of An Bord Pleanála, 64 Marlborough Street, Dublin 1, DO1 V902, between 09:15hrs and 17:30hrs</w:t>
      </w:r>
    </w:p>
    <w:p w14:paraId="45BBF522" w14:textId="77777777" w:rsidR="00EF68CB" w:rsidRDefault="00EF68CB" w:rsidP="00EF68CB">
      <w:pPr>
        <w:tabs>
          <w:tab w:val="decimal" w:pos="792"/>
        </w:tabs>
        <w:spacing w:before="180" w:line="360" w:lineRule="auto"/>
        <w:rPr>
          <w:rFonts w:ascii="Arial" w:hAnsi="Arial" w:cs="Arial"/>
          <w:color w:val="000000"/>
          <w:spacing w:val="-3"/>
          <w:sz w:val="22"/>
          <w:szCs w:val="22"/>
        </w:rPr>
      </w:pPr>
      <w:r w:rsidRPr="008D1B15">
        <w:rPr>
          <w:rFonts w:ascii="Arial" w:hAnsi="Arial" w:cs="Arial"/>
          <w:color w:val="000000"/>
          <w:spacing w:val="-3"/>
          <w:sz w:val="22"/>
          <w:szCs w:val="22"/>
        </w:rPr>
        <w:t xml:space="preserve">The plans and particulars of the development together with the EIAR and the NIS may also be inspected online at the following website: </w:t>
      </w:r>
      <w:hyperlink r:id="rId13" w:history="1">
        <w:r w:rsidRPr="00460D01">
          <w:rPr>
            <w:rStyle w:val="Hyperlink"/>
            <w:rFonts w:ascii="Arial" w:hAnsi="Arial" w:cs="Arial"/>
            <w:spacing w:val="-3"/>
            <w:sz w:val="22"/>
            <w:szCs w:val="22"/>
          </w:rPr>
          <w:t>www.cavancoco.ie/cavanregionalsportscampus</w:t>
        </w:r>
      </w:hyperlink>
    </w:p>
    <w:p w14:paraId="56B7FB0F" w14:textId="77777777" w:rsidR="00EF68CB" w:rsidRPr="00A80FF8" w:rsidRDefault="00EF68CB" w:rsidP="00EF68CB">
      <w:pPr>
        <w:tabs>
          <w:tab w:val="decimal" w:pos="792"/>
        </w:tabs>
        <w:spacing w:before="180" w:line="360" w:lineRule="auto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6B2742E4" w14:textId="77777777" w:rsidR="00EF68CB" w:rsidRDefault="00EF68CB" w:rsidP="00EF68C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01F72">
        <w:rPr>
          <w:rFonts w:ascii="Arial" w:hAnsi="Arial" w:cs="Arial"/>
          <w:sz w:val="22"/>
          <w:szCs w:val="22"/>
        </w:rPr>
        <w:t xml:space="preserve">Submissions or observations may be made in writing, within the period of 6 weeks from </w:t>
      </w:r>
      <w:r w:rsidRPr="00B65E01">
        <w:rPr>
          <w:rFonts w:ascii="Arial" w:hAnsi="Arial" w:cs="Arial"/>
          <w:b/>
          <w:bCs/>
          <w:sz w:val="22"/>
          <w:szCs w:val="22"/>
        </w:rPr>
        <w:t>18</w:t>
      </w:r>
      <w:r w:rsidRPr="00B65E01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Pr="00B65E01">
        <w:rPr>
          <w:rFonts w:ascii="Arial" w:hAnsi="Arial" w:cs="Arial"/>
          <w:b/>
          <w:bCs/>
          <w:sz w:val="22"/>
          <w:szCs w:val="22"/>
        </w:rPr>
        <w:t xml:space="preserve"> March</w:t>
      </w:r>
      <w:r w:rsidRPr="001B6657">
        <w:rPr>
          <w:rFonts w:ascii="Arial" w:hAnsi="Arial" w:cs="Arial"/>
          <w:b/>
          <w:bCs/>
          <w:sz w:val="22"/>
          <w:szCs w:val="22"/>
        </w:rPr>
        <w:t xml:space="preserve"> </w:t>
      </w:r>
      <w:r w:rsidRPr="00B01F72">
        <w:rPr>
          <w:rFonts w:ascii="Arial" w:hAnsi="Arial" w:cs="Arial"/>
          <w:sz w:val="22"/>
          <w:szCs w:val="22"/>
        </w:rPr>
        <w:t xml:space="preserve">to </w:t>
      </w:r>
      <w:r w:rsidRPr="00B65E01">
        <w:rPr>
          <w:rFonts w:ascii="Arial" w:hAnsi="Arial" w:cs="Arial"/>
          <w:b/>
          <w:bCs/>
          <w:sz w:val="22"/>
          <w:szCs w:val="22"/>
        </w:rPr>
        <w:t>29</w:t>
      </w:r>
      <w:r w:rsidRPr="00B65E01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bCs/>
          <w:sz w:val="22"/>
          <w:szCs w:val="22"/>
        </w:rPr>
        <w:t xml:space="preserve"> April 2024</w:t>
      </w:r>
      <w:r w:rsidRPr="00B01F72">
        <w:rPr>
          <w:rFonts w:ascii="Arial" w:hAnsi="Arial" w:cs="Arial"/>
          <w:sz w:val="22"/>
          <w:szCs w:val="22"/>
        </w:rPr>
        <w:t xml:space="preserve"> to An Bord Pleanála, 64 Marlborough Street, Dublin 1 D01 V902 or online at </w:t>
      </w:r>
      <w:hyperlink r:id="rId14" w:history="1">
        <w:r w:rsidRPr="00460D01">
          <w:rPr>
            <w:rStyle w:val="Hyperlink"/>
            <w:rFonts w:ascii="Arial" w:hAnsi="Arial" w:cs="Arial"/>
            <w:sz w:val="22"/>
            <w:szCs w:val="22"/>
          </w:rPr>
          <w:t>www.pleanala.ie</w:t>
        </w:r>
      </w:hyperlink>
      <w:r w:rsidRPr="007A6D4F">
        <w:rPr>
          <w:rFonts w:ascii="Arial" w:hAnsi="Arial" w:cs="Arial"/>
          <w:color w:val="000000" w:themeColor="text1"/>
          <w:sz w:val="22"/>
          <w:szCs w:val="22"/>
        </w:rPr>
        <w:t xml:space="preserve">, relating to: </w:t>
      </w:r>
    </w:p>
    <w:p w14:paraId="5C3E19DD" w14:textId="77777777" w:rsidR="00EF68CB" w:rsidRPr="00B01F72" w:rsidRDefault="00EF68CB" w:rsidP="00EF68C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57328FF" w14:textId="77777777" w:rsidR="00EF68CB" w:rsidRPr="00B01F72" w:rsidRDefault="00EF68CB" w:rsidP="00EF68CB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noProof/>
          <w:sz w:val="22"/>
          <w:szCs w:val="22"/>
        </w:rPr>
      </w:pPr>
      <w:r w:rsidRPr="00B01F72">
        <w:rPr>
          <w:rFonts w:ascii="Arial" w:hAnsi="Arial" w:cs="Arial"/>
          <w:sz w:val="22"/>
          <w:szCs w:val="22"/>
        </w:rPr>
        <w:t xml:space="preserve">The implications of the proposed development for proper planning and sustainable development in the area concerned; </w:t>
      </w:r>
    </w:p>
    <w:p w14:paraId="3DF8A630" w14:textId="77777777" w:rsidR="00EF68CB" w:rsidRPr="00B01F72" w:rsidRDefault="00EF68CB" w:rsidP="00EF68CB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noProof/>
          <w:sz w:val="22"/>
          <w:szCs w:val="22"/>
        </w:rPr>
      </w:pPr>
      <w:r w:rsidRPr="00B01F72">
        <w:rPr>
          <w:rFonts w:ascii="Arial" w:hAnsi="Arial" w:cs="Arial"/>
          <w:sz w:val="22"/>
          <w:szCs w:val="22"/>
        </w:rPr>
        <w:t xml:space="preserve">The likely effects on the environment of the proposed development; and </w:t>
      </w:r>
    </w:p>
    <w:p w14:paraId="070C5A54" w14:textId="77777777" w:rsidR="00EF68CB" w:rsidRPr="002252A8" w:rsidRDefault="00EF68CB" w:rsidP="00EF68CB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noProof/>
          <w:sz w:val="22"/>
          <w:szCs w:val="22"/>
        </w:rPr>
      </w:pPr>
      <w:r w:rsidRPr="00B01F72">
        <w:rPr>
          <w:rFonts w:ascii="Arial" w:hAnsi="Arial" w:cs="Arial"/>
          <w:sz w:val="22"/>
          <w:szCs w:val="22"/>
        </w:rPr>
        <w:t>The likely significant effects of the proposed development on European Site</w:t>
      </w:r>
    </w:p>
    <w:p w14:paraId="7FF208A7" w14:textId="77777777" w:rsidR="00EF68CB" w:rsidRDefault="00EF68CB" w:rsidP="00EF68C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noProof/>
          <w:sz w:val="22"/>
          <w:szCs w:val="22"/>
        </w:rPr>
      </w:pPr>
    </w:p>
    <w:p w14:paraId="0342DB18" w14:textId="77777777" w:rsidR="00EF68CB" w:rsidRPr="0001253C" w:rsidRDefault="00EF68CB" w:rsidP="00EF68C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noProof/>
          <w:sz w:val="22"/>
          <w:szCs w:val="22"/>
        </w:rPr>
      </w:pPr>
      <w:r w:rsidRPr="0001253C">
        <w:rPr>
          <w:rFonts w:ascii="Arial" w:hAnsi="Arial" w:cs="Arial"/>
          <w:b/>
          <w:bCs/>
          <w:noProof/>
          <w:sz w:val="22"/>
          <w:szCs w:val="22"/>
        </w:rPr>
        <w:t>No later than 17:30hrs on Monday 29</w:t>
      </w:r>
      <w:r w:rsidRPr="0001253C">
        <w:rPr>
          <w:rFonts w:ascii="Arial" w:hAnsi="Arial" w:cs="Arial"/>
          <w:b/>
          <w:bCs/>
          <w:noProof/>
          <w:sz w:val="22"/>
          <w:szCs w:val="22"/>
          <w:vertAlign w:val="superscript"/>
        </w:rPr>
        <w:t>th</w:t>
      </w:r>
      <w:r w:rsidRPr="0001253C">
        <w:rPr>
          <w:rFonts w:ascii="Arial" w:hAnsi="Arial" w:cs="Arial"/>
          <w:b/>
          <w:bCs/>
          <w:noProof/>
          <w:sz w:val="22"/>
          <w:szCs w:val="22"/>
        </w:rPr>
        <w:t xml:space="preserve"> April 2024</w:t>
      </w:r>
    </w:p>
    <w:p w14:paraId="36DBD4E7" w14:textId="77777777" w:rsidR="00EF68CB" w:rsidRDefault="00EF68CB" w:rsidP="00EF68C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noProof/>
          <w:sz w:val="22"/>
          <w:szCs w:val="22"/>
        </w:rPr>
      </w:pPr>
    </w:p>
    <w:p w14:paraId="2A8369B4" w14:textId="77777777" w:rsidR="00EF68CB" w:rsidRDefault="00EF68CB" w:rsidP="00EF68C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noProof/>
          <w:sz w:val="22"/>
          <w:szCs w:val="22"/>
        </w:rPr>
      </w:pPr>
      <w:r w:rsidRPr="0001253C">
        <w:rPr>
          <w:rFonts w:ascii="Arial" w:hAnsi="Arial" w:cs="Arial"/>
          <w:noProof/>
          <w:sz w:val="22"/>
          <w:szCs w:val="22"/>
        </w:rPr>
        <w:lastRenderedPageBreak/>
        <w:t>A person may question the validity of any such decision by the Board by way of an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01253C">
        <w:rPr>
          <w:rFonts w:ascii="Arial" w:hAnsi="Arial" w:cs="Arial"/>
          <w:noProof/>
          <w:sz w:val="22"/>
          <w:szCs w:val="22"/>
        </w:rPr>
        <w:t>application for judicial review under Order 84 of the Rules of the Superior Courts (S.I.No. 15 of 1986) in accordance with Section 50 of the Planning and Development Act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01253C">
        <w:rPr>
          <w:rFonts w:ascii="Arial" w:hAnsi="Arial" w:cs="Arial"/>
          <w:noProof/>
          <w:sz w:val="22"/>
          <w:szCs w:val="22"/>
        </w:rPr>
        <w:t>2000, as amended. Practical information on the review mechanism can be accessed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01253C">
        <w:rPr>
          <w:rFonts w:ascii="Arial" w:hAnsi="Arial" w:cs="Arial"/>
          <w:noProof/>
          <w:sz w:val="22"/>
          <w:szCs w:val="22"/>
        </w:rPr>
        <w:t>under the heading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01253C">
        <w:rPr>
          <w:rFonts w:ascii="Arial" w:hAnsi="Arial" w:cs="Arial"/>
          <w:noProof/>
          <w:sz w:val="22"/>
          <w:szCs w:val="22"/>
        </w:rPr>
        <w:t>Publications – Judicial Review Notice on the Board’s website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01253C">
        <w:rPr>
          <w:rFonts w:ascii="Arial" w:hAnsi="Arial" w:cs="Arial"/>
          <w:noProof/>
          <w:color w:val="0070C0"/>
          <w:sz w:val="22"/>
          <w:szCs w:val="22"/>
          <w:u w:val="single"/>
        </w:rPr>
        <w:t>www.pleanala.ie</w:t>
      </w:r>
      <w:r w:rsidRPr="0001253C">
        <w:rPr>
          <w:rFonts w:ascii="Arial" w:hAnsi="Arial" w:cs="Arial"/>
          <w:noProof/>
          <w:color w:val="0070C0"/>
          <w:sz w:val="22"/>
          <w:szCs w:val="22"/>
        </w:rPr>
        <w:t xml:space="preserve"> </w:t>
      </w:r>
      <w:r w:rsidRPr="0001253C">
        <w:rPr>
          <w:rFonts w:ascii="Arial" w:hAnsi="Arial" w:cs="Arial"/>
          <w:noProof/>
          <w:sz w:val="22"/>
          <w:szCs w:val="22"/>
        </w:rPr>
        <w:t>or on the Citizens information Service website</w:t>
      </w:r>
      <w:r>
        <w:rPr>
          <w:rFonts w:ascii="Arial" w:hAnsi="Arial" w:cs="Arial"/>
          <w:noProof/>
          <w:sz w:val="22"/>
          <w:szCs w:val="22"/>
        </w:rPr>
        <w:t xml:space="preserve"> </w:t>
      </w:r>
      <w:hyperlink r:id="rId15" w:history="1">
        <w:r w:rsidRPr="00460D01">
          <w:rPr>
            <w:rStyle w:val="Hyperlink"/>
            <w:rFonts w:ascii="Arial" w:hAnsi="Arial" w:cs="Arial"/>
            <w:noProof/>
            <w:sz w:val="22"/>
            <w:szCs w:val="22"/>
          </w:rPr>
          <w:t>www.citizensinformation.ie</w:t>
        </w:r>
      </w:hyperlink>
      <w:r w:rsidRPr="0001253C">
        <w:rPr>
          <w:rFonts w:ascii="Arial" w:hAnsi="Arial" w:cs="Arial"/>
          <w:noProof/>
          <w:sz w:val="22"/>
          <w:szCs w:val="22"/>
        </w:rPr>
        <w:t>.</w:t>
      </w:r>
    </w:p>
    <w:p w14:paraId="0E7AE953" w14:textId="77777777" w:rsidR="00EF68CB" w:rsidRDefault="00EF68CB" w:rsidP="00EF68C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noProof/>
          <w:sz w:val="22"/>
          <w:szCs w:val="22"/>
        </w:rPr>
      </w:pPr>
    </w:p>
    <w:p w14:paraId="1C55BAD8" w14:textId="77777777" w:rsidR="00EF68CB" w:rsidRDefault="00EF68CB" w:rsidP="00EF68C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noProof/>
          <w:sz w:val="22"/>
          <w:szCs w:val="22"/>
        </w:rPr>
      </w:pPr>
      <w:r w:rsidRPr="00563D30">
        <w:rPr>
          <w:rFonts w:ascii="Arial" w:hAnsi="Arial" w:cs="Arial"/>
          <w:noProof/>
          <w:sz w:val="22"/>
          <w:szCs w:val="22"/>
        </w:rPr>
        <w:t xml:space="preserve">If you have any queries please do not hesitate to contact me </w:t>
      </w:r>
      <w:r>
        <w:rPr>
          <w:rFonts w:ascii="Arial" w:hAnsi="Arial" w:cs="Arial"/>
          <w:noProof/>
          <w:sz w:val="22"/>
          <w:szCs w:val="22"/>
        </w:rPr>
        <w:t xml:space="preserve">at </w:t>
      </w:r>
      <w:r w:rsidRPr="00563D30">
        <w:rPr>
          <w:rFonts w:ascii="Arial" w:hAnsi="Arial" w:cs="Arial"/>
          <w:noProof/>
          <w:color w:val="0070C0"/>
          <w:sz w:val="22"/>
          <w:szCs w:val="22"/>
          <w:u w:val="single"/>
        </w:rPr>
        <w:t>john@carlinplanning.com</w:t>
      </w:r>
      <w:r w:rsidRPr="00563D30">
        <w:rPr>
          <w:rFonts w:ascii="Arial" w:hAnsi="Arial" w:cs="Arial"/>
          <w:noProof/>
          <w:color w:val="0070C0"/>
          <w:sz w:val="22"/>
          <w:szCs w:val="22"/>
        </w:rPr>
        <w:t xml:space="preserve"> </w:t>
      </w:r>
      <w:r w:rsidRPr="00563D30">
        <w:rPr>
          <w:rFonts w:ascii="Arial" w:hAnsi="Arial" w:cs="Arial"/>
          <w:noProof/>
          <w:sz w:val="22"/>
          <w:szCs w:val="22"/>
        </w:rPr>
        <w:t xml:space="preserve">or </w:t>
      </w:r>
      <w:r w:rsidRPr="00563D30">
        <w:rPr>
          <w:rFonts w:ascii="Arial" w:hAnsi="Arial" w:cs="Arial"/>
          <w:noProof/>
          <w:color w:val="0070C0"/>
          <w:sz w:val="22"/>
          <w:szCs w:val="22"/>
          <w:u w:val="single"/>
        </w:rPr>
        <w:t>+447</w:t>
      </w:r>
      <w:r>
        <w:rPr>
          <w:rFonts w:ascii="Arial" w:hAnsi="Arial" w:cs="Arial"/>
          <w:noProof/>
          <w:color w:val="0070C0"/>
          <w:sz w:val="22"/>
          <w:szCs w:val="22"/>
          <w:u w:val="single"/>
        </w:rPr>
        <w:t>706494803</w:t>
      </w:r>
    </w:p>
    <w:p w14:paraId="1FEDB1F5" w14:textId="77777777" w:rsidR="00EF68CB" w:rsidRPr="00DD6213" w:rsidRDefault="00EF68CB" w:rsidP="00EF68C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noProof/>
          <w:sz w:val="22"/>
          <w:szCs w:val="22"/>
        </w:rPr>
      </w:pPr>
    </w:p>
    <w:p w14:paraId="7CD0D466" w14:textId="77777777" w:rsidR="00EF68CB" w:rsidRPr="00563D30" w:rsidRDefault="00EF68CB" w:rsidP="00EF68C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en-US" w:eastAsia="en-GB"/>
        </w:rPr>
      </w:pPr>
      <w:r w:rsidRPr="00563D30">
        <w:rPr>
          <w:rFonts w:ascii="Arial" w:hAnsi="Arial" w:cs="Arial"/>
          <w:b/>
          <w:bCs/>
          <w:sz w:val="22"/>
          <w:szCs w:val="22"/>
          <w:lang w:val="en-US" w:eastAsia="en-GB"/>
        </w:rPr>
        <w:t xml:space="preserve">Yours sincerely, </w:t>
      </w:r>
    </w:p>
    <w:p w14:paraId="7271496F" w14:textId="77777777" w:rsidR="00EF68CB" w:rsidRPr="009B5B4C" w:rsidRDefault="00EF68CB" w:rsidP="00EF68C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n-US" w:eastAsia="en-GB"/>
        </w:rPr>
      </w:pPr>
    </w:p>
    <w:p w14:paraId="7F1B153E" w14:textId="77777777" w:rsidR="00EF68CB" w:rsidRPr="009B5B4C" w:rsidRDefault="00EF68CB" w:rsidP="00EF68CB">
      <w:pPr>
        <w:pStyle w:val="ReportText"/>
        <w:spacing w:line="360" w:lineRule="auto"/>
      </w:pPr>
      <w:r w:rsidRPr="009B5B4C">
        <w:rPr>
          <w:noProof/>
        </w:rPr>
        <w:drawing>
          <wp:inline distT="0" distB="0" distL="0" distR="0" wp14:anchorId="3A685186" wp14:editId="4F0C58F8">
            <wp:extent cx="1091821" cy="573583"/>
            <wp:effectExtent l="0" t="0" r="0" b="0"/>
            <wp:docPr id="1585941213" name="Picture 1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941213" name="Picture 1" descr="A close-up of a sign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92712" cy="574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0AD758" w14:textId="77777777" w:rsidR="00EF68CB" w:rsidRPr="009B5B4C" w:rsidRDefault="00EF68CB" w:rsidP="00EF68CB">
      <w:pPr>
        <w:pStyle w:val="ReportText"/>
        <w:spacing w:line="360" w:lineRule="auto"/>
      </w:pPr>
      <w:r w:rsidRPr="009B5B4C">
        <w:t>John Scally</w:t>
      </w:r>
    </w:p>
    <w:p w14:paraId="33F4337F" w14:textId="77777777" w:rsidR="00EF68CB" w:rsidRDefault="00EF68CB" w:rsidP="00EF68C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en-US" w:eastAsia="en-GB"/>
        </w:rPr>
      </w:pPr>
      <w:r w:rsidRPr="009B5B4C">
        <w:rPr>
          <w:rFonts w:ascii="Arial" w:hAnsi="Arial" w:cs="Arial"/>
          <w:b/>
          <w:bCs/>
          <w:sz w:val="22"/>
          <w:szCs w:val="22"/>
          <w:lang w:val="en-US" w:eastAsia="en-GB"/>
        </w:rPr>
        <w:t>Senior Planner</w:t>
      </w:r>
    </w:p>
    <w:p w14:paraId="0A996F86" w14:textId="77777777" w:rsidR="001E7D60" w:rsidRPr="00FC183F" w:rsidRDefault="001E7D60" w:rsidP="00FC183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en-US" w:eastAsia="en-GB"/>
        </w:rPr>
      </w:pPr>
    </w:p>
    <w:sectPr w:rsidR="001E7D60" w:rsidRPr="00FC183F" w:rsidSect="00CA1896">
      <w:footerReference w:type="default" r:id="rId17"/>
      <w:headerReference w:type="first" r:id="rId18"/>
      <w:footerReference w:type="first" r:id="rId19"/>
      <w:pgSz w:w="11900" w:h="16840"/>
      <w:pgMar w:top="673" w:right="1440" w:bottom="1276" w:left="1440" w:header="2041" w:footer="0" w:gutter="0"/>
      <w:cols w:space="720"/>
      <w:titlePg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E4483" w14:textId="77777777" w:rsidR="00CA1896" w:rsidRDefault="00CA1896" w:rsidP="00C16DBA">
      <w:r>
        <w:separator/>
      </w:r>
    </w:p>
  </w:endnote>
  <w:endnote w:type="continuationSeparator" w:id="0">
    <w:p w14:paraId="1913A0F3" w14:textId="77777777" w:rsidR="00CA1896" w:rsidRDefault="00CA1896" w:rsidP="00C16DBA">
      <w:r>
        <w:continuationSeparator/>
      </w:r>
    </w:p>
  </w:endnote>
  <w:endnote w:type="continuationNotice" w:id="1">
    <w:p w14:paraId="57B1DA6D" w14:textId="77777777" w:rsidR="00CA1896" w:rsidRDefault="00CA18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46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4"/>
      <w:gridCol w:w="2994"/>
      <w:gridCol w:w="491"/>
      <w:gridCol w:w="1946"/>
      <w:gridCol w:w="419"/>
      <w:gridCol w:w="1989"/>
      <w:gridCol w:w="368"/>
      <w:gridCol w:w="1197"/>
      <w:gridCol w:w="628"/>
    </w:tblGrid>
    <w:tr w:rsidR="00AF5B43" w14:paraId="4DD53474" w14:textId="77777777">
      <w:trPr>
        <w:trHeight w:val="965"/>
      </w:trPr>
      <w:tc>
        <w:tcPr>
          <w:tcW w:w="414" w:type="dxa"/>
        </w:tcPr>
        <w:p w14:paraId="5C680EEA" w14:textId="77777777" w:rsidR="00AF5B43" w:rsidRDefault="00AF5B43" w:rsidP="00AF5B43">
          <w:pPr>
            <w:pStyle w:val="Footer"/>
            <w:spacing w:before="240" w:after="240"/>
          </w:pPr>
          <w:r>
            <w:rPr>
              <w:rFonts w:ascii="Times New Roman" w:hAnsi="Times New Roman"/>
              <w:noProof/>
            </w:rPr>
            <w:drawing>
              <wp:anchor distT="36576" distB="36576" distL="36576" distR="36576" simplePos="0" relativeHeight="251658248" behindDoc="1" locked="0" layoutInCell="1" allowOverlap="1" wp14:anchorId="074A1558" wp14:editId="40218438">
                <wp:simplePos x="0" y="0"/>
                <wp:positionH relativeFrom="leftMargin">
                  <wp:posOffset>-2540</wp:posOffset>
                </wp:positionH>
                <wp:positionV relativeFrom="paragraph">
                  <wp:posOffset>111760</wp:posOffset>
                </wp:positionV>
                <wp:extent cx="257175" cy="257175"/>
                <wp:effectExtent l="0" t="0" r="9525" b="9525"/>
                <wp:wrapNone/>
                <wp:docPr id="2129026489" name="Picture 21290264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duotone>
                            <a:prstClr val="black"/>
                            <a:srgbClr val="00CC99">
                              <a:tint val="45000"/>
                              <a:satMod val="400000"/>
                            </a:srgbClr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994" w:type="dxa"/>
        </w:tcPr>
        <w:p w14:paraId="1F110BA4" w14:textId="77777777" w:rsidR="00AF5B43" w:rsidRPr="005C0BD9" w:rsidRDefault="00AF5B43" w:rsidP="00AF5B43">
          <w:pPr>
            <w:pStyle w:val="Footer"/>
            <w:spacing w:before="240" w:after="240" w:line="360" w:lineRule="auto"/>
            <w:rPr>
              <w:sz w:val="16"/>
              <w:szCs w:val="16"/>
            </w:rPr>
          </w:pPr>
          <w:r w:rsidRPr="00042D60">
            <w:rPr>
              <w:sz w:val="16"/>
              <w:szCs w:val="16"/>
            </w:rPr>
            <w:t>Suite 1, Bamford House, 91-93 Saintfield Road, Belfast, BT8 7HL</w:t>
          </w:r>
        </w:p>
      </w:tc>
      <w:tc>
        <w:tcPr>
          <w:tcW w:w="491" w:type="dxa"/>
        </w:tcPr>
        <w:p w14:paraId="6BF843E1" w14:textId="77777777" w:rsidR="00AF5B43" w:rsidRDefault="00AF5B43" w:rsidP="00AF5B43">
          <w:pPr>
            <w:pStyle w:val="Footer"/>
            <w:spacing w:before="240" w:after="240" w:line="360" w:lineRule="auto"/>
          </w:pPr>
          <w:r>
            <w:rPr>
              <w:rFonts w:ascii="Times New Roman" w:hAnsi="Times New Roman"/>
              <w:noProof/>
            </w:rPr>
            <w:drawing>
              <wp:anchor distT="36576" distB="36576" distL="36576" distR="36576" simplePos="0" relativeHeight="251658253" behindDoc="0" locked="0" layoutInCell="1" allowOverlap="1" wp14:anchorId="60DA3B79" wp14:editId="2F2876B6">
                <wp:simplePos x="0" y="0"/>
                <wp:positionH relativeFrom="column">
                  <wp:posOffset>-55245</wp:posOffset>
                </wp:positionH>
                <wp:positionV relativeFrom="paragraph">
                  <wp:posOffset>117475</wp:posOffset>
                </wp:positionV>
                <wp:extent cx="251460" cy="251460"/>
                <wp:effectExtent l="0" t="0" r="0" b="0"/>
                <wp:wrapNone/>
                <wp:docPr id="365072684" name="Picture 3650726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duotone>
                            <a:prstClr val="black"/>
                            <a:srgbClr val="00CC99">
                              <a:tint val="45000"/>
                              <a:satMod val="400000"/>
                            </a:srgbClr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/>
              <w:noProof/>
            </w:rPr>
            <w:drawing>
              <wp:anchor distT="36576" distB="36576" distL="36576" distR="36576" simplePos="0" relativeHeight="251658252" behindDoc="0" locked="0" layoutInCell="1" allowOverlap="1" wp14:anchorId="3E5EF138" wp14:editId="5B58C7A9">
                <wp:simplePos x="0" y="0"/>
                <wp:positionH relativeFrom="column">
                  <wp:posOffset>-1696085</wp:posOffset>
                </wp:positionH>
                <wp:positionV relativeFrom="paragraph">
                  <wp:posOffset>9688830</wp:posOffset>
                </wp:positionV>
                <wp:extent cx="351790" cy="351790"/>
                <wp:effectExtent l="0" t="0" r="0" b="0"/>
                <wp:wrapNone/>
                <wp:docPr id="973861513" name="Picture 9738615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1790" cy="351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/>
              <w:noProof/>
            </w:rPr>
            <w:drawing>
              <wp:anchor distT="36576" distB="36576" distL="36576" distR="36576" simplePos="0" relativeHeight="251658251" behindDoc="0" locked="0" layoutInCell="1" allowOverlap="1" wp14:anchorId="77F081D2" wp14:editId="60B156EA">
                <wp:simplePos x="0" y="0"/>
                <wp:positionH relativeFrom="column">
                  <wp:posOffset>-1696085</wp:posOffset>
                </wp:positionH>
                <wp:positionV relativeFrom="paragraph">
                  <wp:posOffset>9688830</wp:posOffset>
                </wp:positionV>
                <wp:extent cx="351790" cy="351790"/>
                <wp:effectExtent l="0" t="0" r="0" b="0"/>
                <wp:wrapNone/>
                <wp:docPr id="420004513" name="Picture 4200045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1790" cy="351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/>
              <w:noProof/>
            </w:rPr>
            <w:drawing>
              <wp:anchor distT="36576" distB="36576" distL="36576" distR="36576" simplePos="0" relativeHeight="251658249" behindDoc="0" locked="0" layoutInCell="1" allowOverlap="1" wp14:anchorId="0E603224" wp14:editId="1B704E78">
                <wp:simplePos x="0" y="0"/>
                <wp:positionH relativeFrom="column">
                  <wp:posOffset>-1696085</wp:posOffset>
                </wp:positionH>
                <wp:positionV relativeFrom="paragraph">
                  <wp:posOffset>9688830</wp:posOffset>
                </wp:positionV>
                <wp:extent cx="351790" cy="351790"/>
                <wp:effectExtent l="0" t="0" r="0" b="0"/>
                <wp:wrapNone/>
                <wp:docPr id="2140581755" name="Picture 21405817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1790" cy="351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946" w:type="dxa"/>
        </w:tcPr>
        <w:p w14:paraId="2E50FC82" w14:textId="77777777" w:rsidR="00AF5B43" w:rsidRPr="005C0BD9" w:rsidRDefault="00AF5B43" w:rsidP="00AF5B43">
          <w:pPr>
            <w:pStyle w:val="Footer"/>
            <w:spacing w:before="240" w:after="240" w:line="360" w:lineRule="auto"/>
            <w:rPr>
              <w:sz w:val="16"/>
              <w:szCs w:val="16"/>
            </w:rPr>
          </w:pPr>
          <w:r w:rsidRPr="005C0BD9">
            <w:rPr>
              <w:sz w:val="16"/>
              <w:szCs w:val="16"/>
            </w:rPr>
            <w:t>www.carlinplanning.com</w:t>
          </w:r>
        </w:p>
      </w:tc>
      <w:tc>
        <w:tcPr>
          <w:tcW w:w="419" w:type="dxa"/>
        </w:tcPr>
        <w:p w14:paraId="73F3E51C" w14:textId="77777777" w:rsidR="00AF5B43" w:rsidRDefault="00AF5B43" w:rsidP="00AF5B43">
          <w:pPr>
            <w:pStyle w:val="Footer"/>
            <w:spacing w:before="240" w:after="240" w:line="360" w:lineRule="auto"/>
          </w:pPr>
          <w:r>
            <w:rPr>
              <w:rFonts w:ascii="Times New Roman" w:hAnsi="Times New Roman"/>
              <w:noProof/>
            </w:rPr>
            <w:drawing>
              <wp:anchor distT="36576" distB="36576" distL="36576" distR="36576" simplePos="0" relativeHeight="251658256" behindDoc="0" locked="0" layoutInCell="1" allowOverlap="1" wp14:anchorId="3E7F1EB2" wp14:editId="2DC968FC">
                <wp:simplePos x="0" y="0"/>
                <wp:positionH relativeFrom="column">
                  <wp:posOffset>-42545</wp:posOffset>
                </wp:positionH>
                <wp:positionV relativeFrom="paragraph">
                  <wp:posOffset>96520</wp:posOffset>
                </wp:positionV>
                <wp:extent cx="251460" cy="251460"/>
                <wp:effectExtent l="0" t="0" r="0" b="0"/>
                <wp:wrapNone/>
                <wp:docPr id="309153072" name="Picture 3091530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/>
              <w:noProof/>
            </w:rPr>
            <w:drawing>
              <wp:anchor distT="36576" distB="36576" distL="36576" distR="36576" simplePos="0" relativeHeight="251658254" behindDoc="0" locked="0" layoutInCell="1" allowOverlap="1" wp14:anchorId="22CD489E" wp14:editId="38678A4C">
                <wp:simplePos x="0" y="0"/>
                <wp:positionH relativeFrom="column">
                  <wp:posOffset>1382395</wp:posOffset>
                </wp:positionH>
                <wp:positionV relativeFrom="paragraph">
                  <wp:posOffset>9724390</wp:posOffset>
                </wp:positionV>
                <wp:extent cx="334010" cy="334010"/>
                <wp:effectExtent l="0" t="0" r="8890" b="0"/>
                <wp:wrapNone/>
                <wp:docPr id="131983800" name="Picture 1319838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4010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989" w:type="dxa"/>
        </w:tcPr>
        <w:p w14:paraId="6EA953DD" w14:textId="77777777" w:rsidR="00AF5B43" w:rsidRPr="005C0BD9" w:rsidRDefault="00AF5B43" w:rsidP="00AF5B43">
          <w:pPr>
            <w:pStyle w:val="Footer"/>
            <w:spacing w:before="240" w:after="240" w:line="360" w:lineRule="auto"/>
            <w:rPr>
              <w:sz w:val="16"/>
              <w:szCs w:val="16"/>
            </w:rPr>
          </w:pPr>
          <w:r w:rsidRPr="005C0BD9">
            <w:rPr>
              <w:sz w:val="16"/>
              <w:szCs w:val="16"/>
            </w:rPr>
            <w:t>info@carlinplanning.com</w:t>
          </w:r>
        </w:p>
      </w:tc>
      <w:tc>
        <w:tcPr>
          <w:tcW w:w="368" w:type="dxa"/>
        </w:tcPr>
        <w:p w14:paraId="71032651" w14:textId="77777777" w:rsidR="00AF5B43" w:rsidRDefault="00AF5B43" w:rsidP="00AF5B43">
          <w:pPr>
            <w:pStyle w:val="Footer"/>
            <w:spacing w:before="240" w:after="240" w:line="360" w:lineRule="auto"/>
          </w:pPr>
          <w:r>
            <w:rPr>
              <w:rFonts w:ascii="Times New Roman" w:hAnsi="Times New Roman"/>
              <w:noProof/>
            </w:rPr>
            <w:drawing>
              <wp:anchor distT="36576" distB="36576" distL="36576" distR="36576" simplePos="0" relativeHeight="251658258" behindDoc="0" locked="0" layoutInCell="1" allowOverlap="1" wp14:anchorId="77316896" wp14:editId="3D8640AC">
                <wp:simplePos x="0" y="0"/>
                <wp:positionH relativeFrom="column">
                  <wp:posOffset>-44450</wp:posOffset>
                </wp:positionH>
                <wp:positionV relativeFrom="paragraph">
                  <wp:posOffset>116840</wp:posOffset>
                </wp:positionV>
                <wp:extent cx="213360" cy="213360"/>
                <wp:effectExtent l="0" t="0" r="0" b="0"/>
                <wp:wrapNone/>
                <wp:docPr id="75480771" name="Picture 754807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36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/>
              <w:noProof/>
            </w:rPr>
            <w:drawing>
              <wp:anchor distT="36576" distB="36576" distL="36576" distR="36576" simplePos="0" relativeHeight="251658257" behindDoc="0" locked="0" layoutInCell="1" allowOverlap="1" wp14:anchorId="626BDBD3" wp14:editId="5EDD2995">
                <wp:simplePos x="0" y="0"/>
                <wp:positionH relativeFrom="column">
                  <wp:posOffset>4458335</wp:posOffset>
                </wp:positionH>
                <wp:positionV relativeFrom="paragraph">
                  <wp:posOffset>9738995</wp:posOffset>
                </wp:positionV>
                <wp:extent cx="301625" cy="301625"/>
                <wp:effectExtent l="0" t="0" r="3175" b="3175"/>
                <wp:wrapNone/>
                <wp:docPr id="1320776621" name="Picture 13207766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197" w:type="dxa"/>
        </w:tcPr>
        <w:p w14:paraId="20E1D3F5" w14:textId="77777777" w:rsidR="00AF5B43" w:rsidRPr="005C0BD9" w:rsidRDefault="00AF5B43" w:rsidP="00AF5B43">
          <w:pPr>
            <w:pStyle w:val="Footer"/>
            <w:spacing w:before="240" w:after="240" w:line="360" w:lineRule="auto"/>
            <w:rPr>
              <w:sz w:val="16"/>
              <w:szCs w:val="16"/>
            </w:rPr>
          </w:pPr>
          <w:r w:rsidRPr="005C0BD9">
            <w:rPr>
              <w:sz w:val="16"/>
              <w:szCs w:val="16"/>
            </w:rPr>
            <w:t>07469850063</w:t>
          </w:r>
        </w:p>
      </w:tc>
      <w:tc>
        <w:tcPr>
          <w:tcW w:w="628" w:type="dxa"/>
          <w:tcBorders>
            <w:left w:val="nil"/>
          </w:tcBorders>
        </w:tcPr>
        <w:p w14:paraId="128D3274" w14:textId="77777777" w:rsidR="00AF5B43" w:rsidRPr="005C0BD9" w:rsidRDefault="00AF5B43" w:rsidP="00AF5B43">
          <w:pPr>
            <w:pStyle w:val="Footer"/>
            <w:spacing w:before="240" w:after="240" w:line="360" w:lineRule="auto"/>
            <w:rPr>
              <w:sz w:val="16"/>
              <w:szCs w:val="16"/>
            </w:rPr>
          </w:pPr>
          <w:r>
            <w:rPr>
              <w:rFonts w:ascii="Times New Roman" w:hAnsi="Times New Roman"/>
              <w:noProof/>
            </w:rPr>
            <w:drawing>
              <wp:anchor distT="36576" distB="36576" distL="36576" distR="36576" simplePos="0" relativeHeight="251658259" behindDoc="0" locked="0" layoutInCell="1" allowOverlap="1" wp14:anchorId="6591239A" wp14:editId="0C0FA90F">
                <wp:simplePos x="0" y="0"/>
                <wp:positionH relativeFrom="column">
                  <wp:posOffset>-62865</wp:posOffset>
                </wp:positionH>
                <wp:positionV relativeFrom="paragraph">
                  <wp:posOffset>48260</wp:posOffset>
                </wp:positionV>
                <wp:extent cx="621030" cy="621030"/>
                <wp:effectExtent l="0" t="0" r="7620" b="7620"/>
                <wp:wrapNone/>
                <wp:docPr id="1273513160" name="Picture 1273513160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" name="Picture 39" descr="Ico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1030" cy="62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EE3E7D3" w14:textId="77777777" w:rsidR="00AF5B43" w:rsidRDefault="00AF5B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521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4"/>
      <w:gridCol w:w="2994"/>
      <w:gridCol w:w="566"/>
      <w:gridCol w:w="1946"/>
      <w:gridCol w:w="419"/>
      <w:gridCol w:w="1989"/>
      <w:gridCol w:w="368"/>
      <w:gridCol w:w="1197"/>
      <w:gridCol w:w="628"/>
    </w:tblGrid>
    <w:tr w:rsidR="00F54091" w14:paraId="0D603F9A" w14:textId="77777777" w:rsidTr="002C2B16">
      <w:trPr>
        <w:trHeight w:val="965"/>
      </w:trPr>
      <w:tc>
        <w:tcPr>
          <w:tcW w:w="414" w:type="dxa"/>
        </w:tcPr>
        <w:p w14:paraId="55E9F5C5" w14:textId="46CD2E38" w:rsidR="00F54091" w:rsidRDefault="00F54091" w:rsidP="00F54091">
          <w:pPr>
            <w:pStyle w:val="Footer"/>
            <w:spacing w:before="240" w:after="240"/>
          </w:pPr>
        </w:p>
      </w:tc>
      <w:tc>
        <w:tcPr>
          <w:tcW w:w="2994" w:type="dxa"/>
        </w:tcPr>
        <w:p w14:paraId="0B86765D" w14:textId="1EBCA9DC" w:rsidR="00F54091" w:rsidRPr="002C2B16" w:rsidRDefault="00F54091" w:rsidP="00F54091">
          <w:pPr>
            <w:pStyle w:val="Footer"/>
            <w:spacing w:before="240" w:after="240" w:line="36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566" w:type="dxa"/>
        </w:tcPr>
        <w:p w14:paraId="40778190" w14:textId="08F0619C" w:rsidR="00F54091" w:rsidRDefault="00F54091" w:rsidP="00F54091">
          <w:pPr>
            <w:pStyle w:val="Footer"/>
            <w:spacing w:before="240" w:after="240" w:line="360" w:lineRule="auto"/>
          </w:pPr>
        </w:p>
      </w:tc>
      <w:tc>
        <w:tcPr>
          <w:tcW w:w="1946" w:type="dxa"/>
        </w:tcPr>
        <w:p w14:paraId="43B2387F" w14:textId="33F63F8A" w:rsidR="00F54091" w:rsidRPr="002C2B16" w:rsidRDefault="00F54091" w:rsidP="002C2B16">
          <w:pPr>
            <w:pStyle w:val="Footer"/>
            <w:spacing w:before="240" w:after="240" w:line="360" w:lineRule="auto"/>
            <w:ind w:left="-112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19" w:type="dxa"/>
        </w:tcPr>
        <w:p w14:paraId="272E290B" w14:textId="1AFA41E6" w:rsidR="00F54091" w:rsidRDefault="00F54091" w:rsidP="00F54091">
          <w:pPr>
            <w:pStyle w:val="Footer"/>
            <w:spacing w:before="240" w:after="240" w:line="360" w:lineRule="auto"/>
          </w:pPr>
        </w:p>
      </w:tc>
      <w:tc>
        <w:tcPr>
          <w:tcW w:w="1989" w:type="dxa"/>
        </w:tcPr>
        <w:p w14:paraId="30E95AB9" w14:textId="144E4D5A" w:rsidR="00F54091" w:rsidRPr="002C2B16" w:rsidRDefault="00F54091" w:rsidP="00F54091">
          <w:pPr>
            <w:pStyle w:val="Footer"/>
            <w:spacing w:before="240" w:after="240" w:line="36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68" w:type="dxa"/>
        </w:tcPr>
        <w:p w14:paraId="034A28E1" w14:textId="46781268" w:rsidR="00F54091" w:rsidRDefault="00F54091" w:rsidP="00F54091">
          <w:pPr>
            <w:pStyle w:val="Footer"/>
            <w:spacing w:before="240" w:after="240" w:line="360" w:lineRule="auto"/>
          </w:pPr>
        </w:p>
      </w:tc>
      <w:tc>
        <w:tcPr>
          <w:tcW w:w="1197" w:type="dxa"/>
        </w:tcPr>
        <w:p w14:paraId="4F0EDFA8" w14:textId="31EC0492" w:rsidR="00F54091" w:rsidRPr="002C2B16" w:rsidRDefault="00F54091" w:rsidP="00F54091">
          <w:pPr>
            <w:pStyle w:val="Footer"/>
            <w:spacing w:before="240" w:after="240" w:line="36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628" w:type="dxa"/>
          <w:tcBorders>
            <w:left w:val="nil"/>
          </w:tcBorders>
        </w:tcPr>
        <w:p w14:paraId="08A7186A" w14:textId="5293682B" w:rsidR="00F54091" w:rsidRPr="005C0BD9" w:rsidRDefault="00990291" w:rsidP="00F54091">
          <w:pPr>
            <w:pStyle w:val="Footer"/>
            <w:spacing w:before="240" w:after="240" w:line="360" w:lineRule="auto"/>
            <w:rPr>
              <w:sz w:val="16"/>
              <w:szCs w:val="16"/>
            </w:rPr>
          </w:pPr>
          <w:r>
            <w:rPr>
              <w:rFonts w:ascii="Times New Roman" w:hAnsi="Times New Roman"/>
              <w:noProof/>
            </w:rPr>
            <w:drawing>
              <wp:anchor distT="36576" distB="36576" distL="36576" distR="36576" simplePos="0" relativeHeight="251658260" behindDoc="0" locked="0" layoutInCell="1" allowOverlap="1" wp14:anchorId="79EC6074" wp14:editId="22FC6F92">
                <wp:simplePos x="0" y="0"/>
                <wp:positionH relativeFrom="column">
                  <wp:posOffset>-240285</wp:posOffset>
                </wp:positionH>
                <wp:positionV relativeFrom="paragraph">
                  <wp:posOffset>-13155</wp:posOffset>
                </wp:positionV>
                <wp:extent cx="621030" cy="621030"/>
                <wp:effectExtent l="0" t="0" r="7620" b="7620"/>
                <wp:wrapNone/>
                <wp:docPr id="1286399559" name="Picture 1286399559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" name="Picture 39" descr="Ico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1030" cy="62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4C2880C" w14:textId="169E50EE" w:rsidR="00F54091" w:rsidRDefault="00F540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7F475" w14:textId="77777777" w:rsidR="00CA1896" w:rsidRDefault="00CA1896" w:rsidP="00C16DBA">
      <w:r>
        <w:separator/>
      </w:r>
    </w:p>
  </w:footnote>
  <w:footnote w:type="continuationSeparator" w:id="0">
    <w:p w14:paraId="6768A5FF" w14:textId="77777777" w:rsidR="00CA1896" w:rsidRDefault="00CA1896" w:rsidP="00C16DBA">
      <w:r>
        <w:continuationSeparator/>
      </w:r>
    </w:p>
  </w:footnote>
  <w:footnote w:type="continuationNotice" w:id="1">
    <w:p w14:paraId="246D18CA" w14:textId="77777777" w:rsidR="00CA1896" w:rsidRDefault="00CA18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434D1" w14:textId="5D78C464" w:rsidR="00FC1CB4" w:rsidRDefault="00F54091">
    <w:pPr>
      <w:pStyle w:val="Header"/>
    </w:pPr>
    <w:r>
      <w:rPr>
        <w:noProof/>
      </w:rPr>
      <w:drawing>
        <wp:anchor distT="0" distB="0" distL="114300" distR="114300" simplePos="0" relativeHeight="251658243" behindDoc="0" locked="0" layoutInCell="1" allowOverlap="1" wp14:anchorId="5E4B0A04" wp14:editId="31EB052D">
          <wp:simplePos x="0" y="0"/>
          <wp:positionH relativeFrom="margin">
            <wp:posOffset>1247472</wp:posOffset>
          </wp:positionH>
          <wp:positionV relativeFrom="margin">
            <wp:posOffset>-1157501</wp:posOffset>
          </wp:positionV>
          <wp:extent cx="3150870" cy="1013460"/>
          <wp:effectExtent l="0" t="0" r="0" b="0"/>
          <wp:wrapSquare wrapText="bothSides"/>
          <wp:docPr id="1586746634" name="Picture 1586746634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116269" name="Picture 1" descr="Graphical user interface, applicatio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201" b="36639"/>
                  <a:stretch/>
                </pic:blipFill>
                <pic:spPr bwMode="auto">
                  <a:xfrm>
                    <a:off x="0" y="0"/>
                    <a:ext cx="3150870" cy="10134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A15A4"/>
    <w:multiLevelType w:val="hybridMultilevel"/>
    <w:tmpl w:val="C8BEC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866FD"/>
    <w:multiLevelType w:val="hybridMultilevel"/>
    <w:tmpl w:val="E250D0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F1421"/>
    <w:multiLevelType w:val="hybridMultilevel"/>
    <w:tmpl w:val="E35E4C8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30F40"/>
    <w:multiLevelType w:val="hybridMultilevel"/>
    <w:tmpl w:val="21FACEBE"/>
    <w:lvl w:ilvl="0" w:tplc="E46ED11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30930"/>
    <w:multiLevelType w:val="hybridMultilevel"/>
    <w:tmpl w:val="A1024BC4"/>
    <w:lvl w:ilvl="0" w:tplc="31E6BA60">
      <w:numFmt w:val="bullet"/>
      <w:lvlText w:val="•"/>
      <w:lvlJc w:val="left"/>
      <w:pPr>
        <w:ind w:left="360" w:hanging="360"/>
      </w:pPr>
      <w:rPr>
        <w:rFonts w:ascii="Calibri" w:eastAsiaTheme="minorEastAsia" w:hAnsi="Calibri" w:cs="Calibri" w:hint="default"/>
        <w:b w:val="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5F1121"/>
    <w:multiLevelType w:val="hybridMultilevel"/>
    <w:tmpl w:val="94946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7B7B56"/>
    <w:multiLevelType w:val="multilevel"/>
    <w:tmpl w:val="8474BACC"/>
    <w:styleLink w:val="ThesisNumbering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hAnsi="Times New Roman" w:hint="default"/>
        <w:b/>
        <w:bCs/>
        <w:i w:val="0"/>
        <w:iCs w:val="0"/>
        <w:sz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14511A34"/>
    <w:multiLevelType w:val="hybridMultilevel"/>
    <w:tmpl w:val="FE36F170"/>
    <w:lvl w:ilvl="0" w:tplc="1EF62E6A">
      <w:start w:val="9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981C10"/>
    <w:multiLevelType w:val="hybridMultilevel"/>
    <w:tmpl w:val="B5E2539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5F16C35"/>
    <w:multiLevelType w:val="hybridMultilevel"/>
    <w:tmpl w:val="628872E0"/>
    <w:lvl w:ilvl="0" w:tplc="8BB63F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124AA8"/>
    <w:multiLevelType w:val="hybridMultilevel"/>
    <w:tmpl w:val="10608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987002"/>
    <w:multiLevelType w:val="hybridMultilevel"/>
    <w:tmpl w:val="F6A0F3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8E432D"/>
    <w:multiLevelType w:val="hybridMultilevel"/>
    <w:tmpl w:val="0D805066"/>
    <w:lvl w:ilvl="0" w:tplc="BF7466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842CB7"/>
    <w:multiLevelType w:val="hybridMultilevel"/>
    <w:tmpl w:val="68E44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C13175"/>
    <w:multiLevelType w:val="hybridMultilevel"/>
    <w:tmpl w:val="80DE3C98"/>
    <w:lvl w:ilvl="0" w:tplc="1DA45CC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5602A2"/>
    <w:multiLevelType w:val="hybridMultilevel"/>
    <w:tmpl w:val="44F4C170"/>
    <w:lvl w:ilvl="0" w:tplc="75AA7440">
      <w:numFmt w:val="bullet"/>
      <w:lvlText w:val="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150CB8"/>
    <w:multiLevelType w:val="hybridMultilevel"/>
    <w:tmpl w:val="A240E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125404"/>
    <w:multiLevelType w:val="hybridMultilevel"/>
    <w:tmpl w:val="86E8DE24"/>
    <w:lvl w:ilvl="0" w:tplc="EE944B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1D40A5"/>
    <w:multiLevelType w:val="hybridMultilevel"/>
    <w:tmpl w:val="79982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F640C5"/>
    <w:multiLevelType w:val="hybridMultilevel"/>
    <w:tmpl w:val="5ADAE270"/>
    <w:lvl w:ilvl="0" w:tplc="D9DA2824">
      <w:numFmt w:val="bullet"/>
      <w:lvlText w:val="•"/>
      <w:lvlJc w:val="left"/>
      <w:pPr>
        <w:ind w:left="408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0" w15:restartNumberingAfterBreak="0">
    <w:nsid w:val="2FC377B7"/>
    <w:multiLevelType w:val="hybridMultilevel"/>
    <w:tmpl w:val="EE70C1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EC3C70"/>
    <w:multiLevelType w:val="hybridMultilevel"/>
    <w:tmpl w:val="95428168"/>
    <w:lvl w:ilvl="0" w:tplc="006EC2D2">
      <w:start w:val="1"/>
      <w:numFmt w:val="decimal"/>
      <w:pStyle w:val="Heading1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1E1D4C"/>
    <w:multiLevelType w:val="hybridMultilevel"/>
    <w:tmpl w:val="B8C858B2"/>
    <w:lvl w:ilvl="0" w:tplc="EA72D82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E51BBA"/>
    <w:multiLevelType w:val="hybridMultilevel"/>
    <w:tmpl w:val="9A38FA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0C529D"/>
    <w:multiLevelType w:val="hybridMultilevel"/>
    <w:tmpl w:val="46EA0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10436A"/>
    <w:multiLevelType w:val="multilevel"/>
    <w:tmpl w:val="18FA6EFE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-3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EF55CB8"/>
    <w:multiLevelType w:val="hybridMultilevel"/>
    <w:tmpl w:val="B7FA9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3576D3"/>
    <w:multiLevelType w:val="hybridMultilevel"/>
    <w:tmpl w:val="888AB1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BD1763"/>
    <w:multiLevelType w:val="hybridMultilevel"/>
    <w:tmpl w:val="CC9644B0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9" w15:restartNumberingAfterBreak="0">
    <w:nsid w:val="6A6E4756"/>
    <w:multiLevelType w:val="hybridMultilevel"/>
    <w:tmpl w:val="0C7E864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295003"/>
    <w:multiLevelType w:val="hybridMultilevel"/>
    <w:tmpl w:val="6A6661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9D6390A">
      <w:start w:val="6"/>
      <w:numFmt w:val="bullet"/>
      <w:lvlText w:val="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072670"/>
    <w:multiLevelType w:val="hybridMultilevel"/>
    <w:tmpl w:val="8D125A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4205491">
    <w:abstractNumId w:val="6"/>
  </w:num>
  <w:num w:numId="2" w16cid:durableId="1443572435">
    <w:abstractNumId w:val="30"/>
  </w:num>
  <w:num w:numId="3" w16cid:durableId="1515486960">
    <w:abstractNumId w:val="2"/>
  </w:num>
  <w:num w:numId="4" w16cid:durableId="612177549">
    <w:abstractNumId w:val="26"/>
  </w:num>
  <w:num w:numId="5" w16cid:durableId="1664777310">
    <w:abstractNumId w:val="29"/>
  </w:num>
  <w:num w:numId="6" w16cid:durableId="638803169">
    <w:abstractNumId w:val="31"/>
  </w:num>
  <w:num w:numId="7" w16cid:durableId="1488594543">
    <w:abstractNumId w:val="18"/>
  </w:num>
  <w:num w:numId="8" w16cid:durableId="343828444">
    <w:abstractNumId w:val="15"/>
  </w:num>
  <w:num w:numId="9" w16cid:durableId="611517942">
    <w:abstractNumId w:val="16"/>
  </w:num>
  <w:num w:numId="10" w16cid:durableId="760953301">
    <w:abstractNumId w:val="27"/>
  </w:num>
  <w:num w:numId="11" w16cid:durableId="253787596">
    <w:abstractNumId w:val="12"/>
  </w:num>
  <w:num w:numId="12" w16cid:durableId="1884712194">
    <w:abstractNumId w:val="24"/>
  </w:num>
  <w:num w:numId="13" w16cid:durableId="1985159035">
    <w:abstractNumId w:val="28"/>
  </w:num>
  <w:num w:numId="14" w16cid:durableId="1096756155">
    <w:abstractNumId w:val="19"/>
  </w:num>
  <w:num w:numId="15" w16cid:durableId="1468821681">
    <w:abstractNumId w:val="17"/>
  </w:num>
  <w:num w:numId="16" w16cid:durableId="1485703069">
    <w:abstractNumId w:val="9"/>
  </w:num>
  <w:num w:numId="17" w16cid:durableId="1265572962">
    <w:abstractNumId w:val="7"/>
  </w:num>
  <w:num w:numId="18" w16cid:durableId="1407650459">
    <w:abstractNumId w:val="10"/>
  </w:num>
  <w:num w:numId="19" w16cid:durableId="114837074">
    <w:abstractNumId w:val="11"/>
  </w:num>
  <w:num w:numId="20" w16cid:durableId="1326474525">
    <w:abstractNumId w:val="23"/>
  </w:num>
  <w:num w:numId="21" w16cid:durableId="415245732">
    <w:abstractNumId w:val="3"/>
  </w:num>
  <w:num w:numId="22" w16cid:durableId="908423318">
    <w:abstractNumId w:val="22"/>
  </w:num>
  <w:num w:numId="23" w16cid:durableId="1783332557">
    <w:abstractNumId w:val="0"/>
  </w:num>
  <w:num w:numId="24" w16cid:durableId="29452888">
    <w:abstractNumId w:val="1"/>
  </w:num>
  <w:num w:numId="25" w16cid:durableId="885482747">
    <w:abstractNumId w:val="21"/>
  </w:num>
  <w:num w:numId="26" w16cid:durableId="521435494">
    <w:abstractNumId w:val="13"/>
  </w:num>
  <w:num w:numId="27" w16cid:durableId="149293570">
    <w:abstractNumId w:val="4"/>
  </w:num>
  <w:num w:numId="28" w16cid:durableId="1141114441">
    <w:abstractNumId w:val="25"/>
  </w:num>
  <w:num w:numId="29" w16cid:durableId="1385637520">
    <w:abstractNumId w:val="14"/>
  </w:num>
  <w:num w:numId="30" w16cid:durableId="204702617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65747616">
    <w:abstractNumId w:val="5"/>
  </w:num>
  <w:num w:numId="32" w16cid:durableId="13223494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attachedTemplate r:id="rId1"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437"/>
    <w:rsid w:val="00004127"/>
    <w:rsid w:val="0000419A"/>
    <w:rsid w:val="0000473F"/>
    <w:rsid w:val="000116E1"/>
    <w:rsid w:val="0001202C"/>
    <w:rsid w:val="000121E7"/>
    <w:rsid w:val="0001393C"/>
    <w:rsid w:val="0001602B"/>
    <w:rsid w:val="0002141B"/>
    <w:rsid w:val="000247DA"/>
    <w:rsid w:val="00025AF5"/>
    <w:rsid w:val="00037E19"/>
    <w:rsid w:val="00040FF2"/>
    <w:rsid w:val="00044116"/>
    <w:rsid w:val="0004460B"/>
    <w:rsid w:val="000520D2"/>
    <w:rsid w:val="000558A3"/>
    <w:rsid w:val="0006123D"/>
    <w:rsid w:val="00061D4C"/>
    <w:rsid w:val="00063709"/>
    <w:rsid w:val="00064E58"/>
    <w:rsid w:val="00071EE2"/>
    <w:rsid w:val="00074B88"/>
    <w:rsid w:val="00080126"/>
    <w:rsid w:val="000802E2"/>
    <w:rsid w:val="000866B2"/>
    <w:rsid w:val="00087E8F"/>
    <w:rsid w:val="000948CE"/>
    <w:rsid w:val="000956E3"/>
    <w:rsid w:val="000A049C"/>
    <w:rsid w:val="000A0A2A"/>
    <w:rsid w:val="000A1C7D"/>
    <w:rsid w:val="000A33B0"/>
    <w:rsid w:val="000A3BF1"/>
    <w:rsid w:val="000B32B1"/>
    <w:rsid w:val="000B5334"/>
    <w:rsid w:val="000B6248"/>
    <w:rsid w:val="000C059B"/>
    <w:rsid w:val="000C140B"/>
    <w:rsid w:val="000C501F"/>
    <w:rsid w:val="000C618E"/>
    <w:rsid w:val="000C761D"/>
    <w:rsid w:val="000D2D25"/>
    <w:rsid w:val="000D482A"/>
    <w:rsid w:val="000D60CF"/>
    <w:rsid w:val="000E2250"/>
    <w:rsid w:val="000E4598"/>
    <w:rsid w:val="000E52F4"/>
    <w:rsid w:val="000E7F8F"/>
    <w:rsid w:val="000F1FF0"/>
    <w:rsid w:val="000F3C7F"/>
    <w:rsid w:val="000F6663"/>
    <w:rsid w:val="00100103"/>
    <w:rsid w:val="001013E6"/>
    <w:rsid w:val="00104EF7"/>
    <w:rsid w:val="00105041"/>
    <w:rsid w:val="0010689C"/>
    <w:rsid w:val="00107A8F"/>
    <w:rsid w:val="00111419"/>
    <w:rsid w:val="00116ABD"/>
    <w:rsid w:val="00121248"/>
    <w:rsid w:val="00121C72"/>
    <w:rsid w:val="001240FD"/>
    <w:rsid w:val="001252D4"/>
    <w:rsid w:val="00133518"/>
    <w:rsid w:val="0013453F"/>
    <w:rsid w:val="00134B6C"/>
    <w:rsid w:val="00137514"/>
    <w:rsid w:val="0014124D"/>
    <w:rsid w:val="001423C4"/>
    <w:rsid w:val="0014758E"/>
    <w:rsid w:val="001476AE"/>
    <w:rsid w:val="001477CA"/>
    <w:rsid w:val="00150203"/>
    <w:rsid w:val="001502A1"/>
    <w:rsid w:val="00150736"/>
    <w:rsid w:val="00151BF2"/>
    <w:rsid w:val="00151FC9"/>
    <w:rsid w:val="0015421D"/>
    <w:rsid w:val="001555BE"/>
    <w:rsid w:val="001557D9"/>
    <w:rsid w:val="00156F16"/>
    <w:rsid w:val="001609F6"/>
    <w:rsid w:val="00161718"/>
    <w:rsid w:val="001645F9"/>
    <w:rsid w:val="001653F9"/>
    <w:rsid w:val="00165AAD"/>
    <w:rsid w:val="00166633"/>
    <w:rsid w:val="001716D9"/>
    <w:rsid w:val="00176518"/>
    <w:rsid w:val="00176D65"/>
    <w:rsid w:val="00182847"/>
    <w:rsid w:val="00183F70"/>
    <w:rsid w:val="00185099"/>
    <w:rsid w:val="00185F59"/>
    <w:rsid w:val="00192411"/>
    <w:rsid w:val="00192E99"/>
    <w:rsid w:val="001941F6"/>
    <w:rsid w:val="00194C39"/>
    <w:rsid w:val="00195452"/>
    <w:rsid w:val="00196AB2"/>
    <w:rsid w:val="00196B4F"/>
    <w:rsid w:val="001A0C8A"/>
    <w:rsid w:val="001A2646"/>
    <w:rsid w:val="001A6A00"/>
    <w:rsid w:val="001B5938"/>
    <w:rsid w:val="001B6657"/>
    <w:rsid w:val="001C2376"/>
    <w:rsid w:val="001C3242"/>
    <w:rsid w:val="001C6A4C"/>
    <w:rsid w:val="001D0038"/>
    <w:rsid w:val="001D5971"/>
    <w:rsid w:val="001D784E"/>
    <w:rsid w:val="001E03F5"/>
    <w:rsid w:val="001E12BB"/>
    <w:rsid w:val="001E1F87"/>
    <w:rsid w:val="001E7443"/>
    <w:rsid w:val="001E772B"/>
    <w:rsid w:val="001E7D60"/>
    <w:rsid w:val="001F024C"/>
    <w:rsid w:val="00212EE6"/>
    <w:rsid w:val="00216A27"/>
    <w:rsid w:val="00216E04"/>
    <w:rsid w:val="00220D8A"/>
    <w:rsid w:val="0022204D"/>
    <w:rsid w:val="00222536"/>
    <w:rsid w:val="0022488B"/>
    <w:rsid w:val="002252A8"/>
    <w:rsid w:val="0022599D"/>
    <w:rsid w:val="002329EB"/>
    <w:rsid w:val="002357F4"/>
    <w:rsid w:val="00235A06"/>
    <w:rsid w:val="00240C72"/>
    <w:rsid w:val="00243DEC"/>
    <w:rsid w:val="00247207"/>
    <w:rsid w:val="00251E0B"/>
    <w:rsid w:val="002526A0"/>
    <w:rsid w:val="0026008B"/>
    <w:rsid w:val="00262009"/>
    <w:rsid w:val="00262FAD"/>
    <w:rsid w:val="0029536E"/>
    <w:rsid w:val="002966F7"/>
    <w:rsid w:val="002A1A4C"/>
    <w:rsid w:val="002A1F55"/>
    <w:rsid w:val="002A4EEB"/>
    <w:rsid w:val="002B01F3"/>
    <w:rsid w:val="002B0385"/>
    <w:rsid w:val="002B41CA"/>
    <w:rsid w:val="002B5B3E"/>
    <w:rsid w:val="002B5CE2"/>
    <w:rsid w:val="002B6BC4"/>
    <w:rsid w:val="002C06EA"/>
    <w:rsid w:val="002C2063"/>
    <w:rsid w:val="002C29EF"/>
    <w:rsid w:val="002C2B16"/>
    <w:rsid w:val="002C36B7"/>
    <w:rsid w:val="002C4B4E"/>
    <w:rsid w:val="002D0B95"/>
    <w:rsid w:val="002D310B"/>
    <w:rsid w:val="002D4E68"/>
    <w:rsid w:val="002D55F3"/>
    <w:rsid w:val="002E1683"/>
    <w:rsid w:val="002E196E"/>
    <w:rsid w:val="002E1EE5"/>
    <w:rsid w:val="002E392F"/>
    <w:rsid w:val="002E395E"/>
    <w:rsid w:val="002E5894"/>
    <w:rsid w:val="002E6932"/>
    <w:rsid w:val="002F24C0"/>
    <w:rsid w:val="002F4221"/>
    <w:rsid w:val="002F4B9F"/>
    <w:rsid w:val="002F6A2C"/>
    <w:rsid w:val="0030228F"/>
    <w:rsid w:val="00302C94"/>
    <w:rsid w:val="00307E64"/>
    <w:rsid w:val="00311B7D"/>
    <w:rsid w:val="0031214A"/>
    <w:rsid w:val="003121D2"/>
    <w:rsid w:val="003121FC"/>
    <w:rsid w:val="003134A3"/>
    <w:rsid w:val="00315320"/>
    <w:rsid w:val="00315398"/>
    <w:rsid w:val="00315661"/>
    <w:rsid w:val="00315922"/>
    <w:rsid w:val="0032677D"/>
    <w:rsid w:val="00327E66"/>
    <w:rsid w:val="003336A2"/>
    <w:rsid w:val="0033464A"/>
    <w:rsid w:val="00336682"/>
    <w:rsid w:val="0034709C"/>
    <w:rsid w:val="00347669"/>
    <w:rsid w:val="00351BA5"/>
    <w:rsid w:val="0035228C"/>
    <w:rsid w:val="0035567B"/>
    <w:rsid w:val="00357BD8"/>
    <w:rsid w:val="003642C5"/>
    <w:rsid w:val="00365A31"/>
    <w:rsid w:val="00372662"/>
    <w:rsid w:val="003774B8"/>
    <w:rsid w:val="0038071E"/>
    <w:rsid w:val="00380E12"/>
    <w:rsid w:val="00381DB3"/>
    <w:rsid w:val="003901B5"/>
    <w:rsid w:val="003906B9"/>
    <w:rsid w:val="00390B22"/>
    <w:rsid w:val="00391043"/>
    <w:rsid w:val="00393D7B"/>
    <w:rsid w:val="00393DAD"/>
    <w:rsid w:val="003A0109"/>
    <w:rsid w:val="003A0A79"/>
    <w:rsid w:val="003A124B"/>
    <w:rsid w:val="003A398F"/>
    <w:rsid w:val="003B03F2"/>
    <w:rsid w:val="003B1179"/>
    <w:rsid w:val="003B2823"/>
    <w:rsid w:val="003B5A87"/>
    <w:rsid w:val="003C72A9"/>
    <w:rsid w:val="003C76D6"/>
    <w:rsid w:val="003C79A7"/>
    <w:rsid w:val="003C7B6B"/>
    <w:rsid w:val="003D0255"/>
    <w:rsid w:val="003D2BBB"/>
    <w:rsid w:val="003D39AF"/>
    <w:rsid w:val="003D4EDB"/>
    <w:rsid w:val="003F0A92"/>
    <w:rsid w:val="003F2F16"/>
    <w:rsid w:val="003F3948"/>
    <w:rsid w:val="003F3DDF"/>
    <w:rsid w:val="003F5F45"/>
    <w:rsid w:val="00401438"/>
    <w:rsid w:val="00403958"/>
    <w:rsid w:val="00407177"/>
    <w:rsid w:val="00411886"/>
    <w:rsid w:val="004154EC"/>
    <w:rsid w:val="00415BFA"/>
    <w:rsid w:val="0042110F"/>
    <w:rsid w:val="004233C5"/>
    <w:rsid w:val="0042679F"/>
    <w:rsid w:val="00427AC2"/>
    <w:rsid w:val="004301BB"/>
    <w:rsid w:val="00431189"/>
    <w:rsid w:val="004347A2"/>
    <w:rsid w:val="00436220"/>
    <w:rsid w:val="0044426F"/>
    <w:rsid w:val="004463DB"/>
    <w:rsid w:val="00450870"/>
    <w:rsid w:val="00451C87"/>
    <w:rsid w:val="0045266B"/>
    <w:rsid w:val="0045328D"/>
    <w:rsid w:val="00453F2F"/>
    <w:rsid w:val="004560C9"/>
    <w:rsid w:val="004563CC"/>
    <w:rsid w:val="00456994"/>
    <w:rsid w:val="00461F1A"/>
    <w:rsid w:val="00462DB9"/>
    <w:rsid w:val="00462EE5"/>
    <w:rsid w:val="004638FB"/>
    <w:rsid w:val="00465080"/>
    <w:rsid w:val="00470961"/>
    <w:rsid w:val="00475716"/>
    <w:rsid w:val="0047750C"/>
    <w:rsid w:val="00484B0B"/>
    <w:rsid w:val="0048617D"/>
    <w:rsid w:val="00492576"/>
    <w:rsid w:val="004935F9"/>
    <w:rsid w:val="00496E94"/>
    <w:rsid w:val="00497094"/>
    <w:rsid w:val="004A1CAE"/>
    <w:rsid w:val="004A4699"/>
    <w:rsid w:val="004A709C"/>
    <w:rsid w:val="004B648A"/>
    <w:rsid w:val="004C4E29"/>
    <w:rsid w:val="004C74C1"/>
    <w:rsid w:val="004D0B2D"/>
    <w:rsid w:val="004D1179"/>
    <w:rsid w:val="004D1795"/>
    <w:rsid w:val="004D25C2"/>
    <w:rsid w:val="004D3FD1"/>
    <w:rsid w:val="004E1109"/>
    <w:rsid w:val="004E2117"/>
    <w:rsid w:val="004F1129"/>
    <w:rsid w:val="004F1547"/>
    <w:rsid w:val="004F2E05"/>
    <w:rsid w:val="004F5432"/>
    <w:rsid w:val="004F6F59"/>
    <w:rsid w:val="0050377C"/>
    <w:rsid w:val="00504C95"/>
    <w:rsid w:val="00504E09"/>
    <w:rsid w:val="005067C1"/>
    <w:rsid w:val="005068C0"/>
    <w:rsid w:val="005068CA"/>
    <w:rsid w:val="00512A49"/>
    <w:rsid w:val="00517706"/>
    <w:rsid w:val="00520A96"/>
    <w:rsid w:val="0052287F"/>
    <w:rsid w:val="00522A59"/>
    <w:rsid w:val="00522D61"/>
    <w:rsid w:val="005256E6"/>
    <w:rsid w:val="00525EAF"/>
    <w:rsid w:val="00527843"/>
    <w:rsid w:val="0053014D"/>
    <w:rsid w:val="00534C3B"/>
    <w:rsid w:val="00544C1C"/>
    <w:rsid w:val="00550274"/>
    <w:rsid w:val="005530DB"/>
    <w:rsid w:val="00554963"/>
    <w:rsid w:val="005603F5"/>
    <w:rsid w:val="005620E6"/>
    <w:rsid w:val="00566A2A"/>
    <w:rsid w:val="00570C36"/>
    <w:rsid w:val="005723BA"/>
    <w:rsid w:val="005750B9"/>
    <w:rsid w:val="00576A50"/>
    <w:rsid w:val="0058087C"/>
    <w:rsid w:val="00585CF9"/>
    <w:rsid w:val="00591313"/>
    <w:rsid w:val="005A3BA7"/>
    <w:rsid w:val="005A7746"/>
    <w:rsid w:val="005B0D26"/>
    <w:rsid w:val="005B60CD"/>
    <w:rsid w:val="005C1029"/>
    <w:rsid w:val="005C1847"/>
    <w:rsid w:val="005C1A60"/>
    <w:rsid w:val="005C371E"/>
    <w:rsid w:val="005C4AA7"/>
    <w:rsid w:val="005C5714"/>
    <w:rsid w:val="005C5B5A"/>
    <w:rsid w:val="005D14B4"/>
    <w:rsid w:val="005D287F"/>
    <w:rsid w:val="005D788B"/>
    <w:rsid w:val="005E0363"/>
    <w:rsid w:val="005E2B45"/>
    <w:rsid w:val="005E62CE"/>
    <w:rsid w:val="005E6C2E"/>
    <w:rsid w:val="005F009B"/>
    <w:rsid w:val="005F064D"/>
    <w:rsid w:val="005F0832"/>
    <w:rsid w:val="005F0D5D"/>
    <w:rsid w:val="005F44C3"/>
    <w:rsid w:val="005F5ACC"/>
    <w:rsid w:val="00601B59"/>
    <w:rsid w:val="00623085"/>
    <w:rsid w:val="00623598"/>
    <w:rsid w:val="00625970"/>
    <w:rsid w:val="0063010C"/>
    <w:rsid w:val="0063023F"/>
    <w:rsid w:val="00631214"/>
    <w:rsid w:val="0063355A"/>
    <w:rsid w:val="00636A2C"/>
    <w:rsid w:val="00640194"/>
    <w:rsid w:val="00643056"/>
    <w:rsid w:val="006433ED"/>
    <w:rsid w:val="006443AD"/>
    <w:rsid w:val="00645051"/>
    <w:rsid w:val="006468B5"/>
    <w:rsid w:val="00650A93"/>
    <w:rsid w:val="00654382"/>
    <w:rsid w:val="006548E8"/>
    <w:rsid w:val="0065595D"/>
    <w:rsid w:val="006605E6"/>
    <w:rsid w:val="00672E8A"/>
    <w:rsid w:val="00677457"/>
    <w:rsid w:val="00686CEC"/>
    <w:rsid w:val="0069323D"/>
    <w:rsid w:val="00696C59"/>
    <w:rsid w:val="006A5041"/>
    <w:rsid w:val="006B2590"/>
    <w:rsid w:val="006B4F13"/>
    <w:rsid w:val="006B6673"/>
    <w:rsid w:val="006B78E4"/>
    <w:rsid w:val="006C256C"/>
    <w:rsid w:val="006C2C98"/>
    <w:rsid w:val="006C6C8A"/>
    <w:rsid w:val="006D158C"/>
    <w:rsid w:val="006D24C3"/>
    <w:rsid w:val="006D2CD2"/>
    <w:rsid w:val="006D33ED"/>
    <w:rsid w:val="006D5369"/>
    <w:rsid w:val="006E2D35"/>
    <w:rsid w:val="006E65B0"/>
    <w:rsid w:val="006E67CB"/>
    <w:rsid w:val="006E77AA"/>
    <w:rsid w:val="006E7B18"/>
    <w:rsid w:val="006E7DA7"/>
    <w:rsid w:val="006F555E"/>
    <w:rsid w:val="006F6412"/>
    <w:rsid w:val="0070238A"/>
    <w:rsid w:val="00710486"/>
    <w:rsid w:val="00712A86"/>
    <w:rsid w:val="00713377"/>
    <w:rsid w:val="00716ED1"/>
    <w:rsid w:val="00721213"/>
    <w:rsid w:val="00723A7E"/>
    <w:rsid w:val="00724BB4"/>
    <w:rsid w:val="007360D8"/>
    <w:rsid w:val="00750320"/>
    <w:rsid w:val="00750EB9"/>
    <w:rsid w:val="007514CA"/>
    <w:rsid w:val="00751C8C"/>
    <w:rsid w:val="00752E97"/>
    <w:rsid w:val="007536CD"/>
    <w:rsid w:val="0075460A"/>
    <w:rsid w:val="00756302"/>
    <w:rsid w:val="007577C6"/>
    <w:rsid w:val="007607A8"/>
    <w:rsid w:val="007657AC"/>
    <w:rsid w:val="00770E30"/>
    <w:rsid w:val="0077409E"/>
    <w:rsid w:val="00774697"/>
    <w:rsid w:val="007756C8"/>
    <w:rsid w:val="007762CC"/>
    <w:rsid w:val="007765FA"/>
    <w:rsid w:val="00782743"/>
    <w:rsid w:val="00782EA2"/>
    <w:rsid w:val="00785FCA"/>
    <w:rsid w:val="00786DF9"/>
    <w:rsid w:val="007908D3"/>
    <w:rsid w:val="00791372"/>
    <w:rsid w:val="00795C04"/>
    <w:rsid w:val="007A14D2"/>
    <w:rsid w:val="007A1BC1"/>
    <w:rsid w:val="007A202E"/>
    <w:rsid w:val="007A26C1"/>
    <w:rsid w:val="007A27D8"/>
    <w:rsid w:val="007A4B10"/>
    <w:rsid w:val="007B00D8"/>
    <w:rsid w:val="007B08D0"/>
    <w:rsid w:val="007B0C10"/>
    <w:rsid w:val="007B1672"/>
    <w:rsid w:val="007B4DED"/>
    <w:rsid w:val="007B4E83"/>
    <w:rsid w:val="007B5EAB"/>
    <w:rsid w:val="007B7045"/>
    <w:rsid w:val="007C09AF"/>
    <w:rsid w:val="007C241E"/>
    <w:rsid w:val="007C24FC"/>
    <w:rsid w:val="007C5388"/>
    <w:rsid w:val="007C56CC"/>
    <w:rsid w:val="007C5B5F"/>
    <w:rsid w:val="007C773E"/>
    <w:rsid w:val="007D034A"/>
    <w:rsid w:val="007D463C"/>
    <w:rsid w:val="007D4EF6"/>
    <w:rsid w:val="007D7AD4"/>
    <w:rsid w:val="007E1B88"/>
    <w:rsid w:val="007E43B0"/>
    <w:rsid w:val="007E45F5"/>
    <w:rsid w:val="007E60DC"/>
    <w:rsid w:val="007F1D14"/>
    <w:rsid w:val="007F4F7B"/>
    <w:rsid w:val="007F6CE2"/>
    <w:rsid w:val="00800DEF"/>
    <w:rsid w:val="008021FB"/>
    <w:rsid w:val="00803E13"/>
    <w:rsid w:val="008053F3"/>
    <w:rsid w:val="008078D8"/>
    <w:rsid w:val="00812559"/>
    <w:rsid w:val="00817934"/>
    <w:rsid w:val="00831A22"/>
    <w:rsid w:val="00834043"/>
    <w:rsid w:val="00834670"/>
    <w:rsid w:val="008365BB"/>
    <w:rsid w:val="008407F0"/>
    <w:rsid w:val="008412A5"/>
    <w:rsid w:val="008455F1"/>
    <w:rsid w:val="00847E80"/>
    <w:rsid w:val="008508A4"/>
    <w:rsid w:val="00853D56"/>
    <w:rsid w:val="008546C9"/>
    <w:rsid w:val="008569D2"/>
    <w:rsid w:val="00856C73"/>
    <w:rsid w:val="00861124"/>
    <w:rsid w:val="008613FA"/>
    <w:rsid w:val="008632B3"/>
    <w:rsid w:val="00866D53"/>
    <w:rsid w:val="008722C8"/>
    <w:rsid w:val="0087686B"/>
    <w:rsid w:val="00884B62"/>
    <w:rsid w:val="0088625A"/>
    <w:rsid w:val="00887C29"/>
    <w:rsid w:val="0089761E"/>
    <w:rsid w:val="008A4CFD"/>
    <w:rsid w:val="008A53E9"/>
    <w:rsid w:val="008A5585"/>
    <w:rsid w:val="008A6559"/>
    <w:rsid w:val="008B0585"/>
    <w:rsid w:val="008B26A0"/>
    <w:rsid w:val="008B5F00"/>
    <w:rsid w:val="008C1E40"/>
    <w:rsid w:val="008C3AD6"/>
    <w:rsid w:val="008C5552"/>
    <w:rsid w:val="008C7196"/>
    <w:rsid w:val="008C7252"/>
    <w:rsid w:val="008D02AC"/>
    <w:rsid w:val="008D354C"/>
    <w:rsid w:val="008D39CD"/>
    <w:rsid w:val="008D458B"/>
    <w:rsid w:val="008D6CF2"/>
    <w:rsid w:val="008E2A12"/>
    <w:rsid w:val="008E458B"/>
    <w:rsid w:val="008E5C8E"/>
    <w:rsid w:val="008E7EB4"/>
    <w:rsid w:val="008F18B3"/>
    <w:rsid w:val="008F22D2"/>
    <w:rsid w:val="008F33EF"/>
    <w:rsid w:val="008F3A18"/>
    <w:rsid w:val="008F73FE"/>
    <w:rsid w:val="0090302A"/>
    <w:rsid w:val="00903AF3"/>
    <w:rsid w:val="00903BFE"/>
    <w:rsid w:val="00905769"/>
    <w:rsid w:val="0091050C"/>
    <w:rsid w:val="009145D6"/>
    <w:rsid w:val="00914FED"/>
    <w:rsid w:val="0091632C"/>
    <w:rsid w:val="00920B07"/>
    <w:rsid w:val="0092481B"/>
    <w:rsid w:val="00931826"/>
    <w:rsid w:val="00932EF1"/>
    <w:rsid w:val="00933193"/>
    <w:rsid w:val="00933C38"/>
    <w:rsid w:val="00937E1C"/>
    <w:rsid w:val="00943CA6"/>
    <w:rsid w:val="00946875"/>
    <w:rsid w:val="009512B8"/>
    <w:rsid w:val="00951B35"/>
    <w:rsid w:val="00952D51"/>
    <w:rsid w:val="0095448E"/>
    <w:rsid w:val="00954B23"/>
    <w:rsid w:val="00954B90"/>
    <w:rsid w:val="00955CE3"/>
    <w:rsid w:val="0095619F"/>
    <w:rsid w:val="0095752C"/>
    <w:rsid w:val="009624EC"/>
    <w:rsid w:val="009639B2"/>
    <w:rsid w:val="00966890"/>
    <w:rsid w:val="009707E6"/>
    <w:rsid w:val="00973029"/>
    <w:rsid w:val="00973C5D"/>
    <w:rsid w:val="00982CBC"/>
    <w:rsid w:val="009832B1"/>
    <w:rsid w:val="00984C16"/>
    <w:rsid w:val="0098654C"/>
    <w:rsid w:val="009865AB"/>
    <w:rsid w:val="00990291"/>
    <w:rsid w:val="009919A4"/>
    <w:rsid w:val="00992251"/>
    <w:rsid w:val="00995878"/>
    <w:rsid w:val="009A2595"/>
    <w:rsid w:val="009A5D55"/>
    <w:rsid w:val="009B393F"/>
    <w:rsid w:val="009B3CF2"/>
    <w:rsid w:val="009B5B4C"/>
    <w:rsid w:val="009C11CB"/>
    <w:rsid w:val="009C39A1"/>
    <w:rsid w:val="009C3CB3"/>
    <w:rsid w:val="009C6AF5"/>
    <w:rsid w:val="009D7EB0"/>
    <w:rsid w:val="009F1A97"/>
    <w:rsid w:val="009F1CC9"/>
    <w:rsid w:val="009F5048"/>
    <w:rsid w:val="00A056DF"/>
    <w:rsid w:val="00A072CA"/>
    <w:rsid w:val="00A0747D"/>
    <w:rsid w:val="00A07A57"/>
    <w:rsid w:val="00A109EE"/>
    <w:rsid w:val="00A13C22"/>
    <w:rsid w:val="00A14287"/>
    <w:rsid w:val="00A14469"/>
    <w:rsid w:val="00A15C36"/>
    <w:rsid w:val="00A21E50"/>
    <w:rsid w:val="00A241F3"/>
    <w:rsid w:val="00A35CAF"/>
    <w:rsid w:val="00A37A58"/>
    <w:rsid w:val="00A40083"/>
    <w:rsid w:val="00A40EAE"/>
    <w:rsid w:val="00A41C65"/>
    <w:rsid w:val="00A41FA4"/>
    <w:rsid w:val="00A43C9D"/>
    <w:rsid w:val="00A45518"/>
    <w:rsid w:val="00A46E55"/>
    <w:rsid w:val="00A47190"/>
    <w:rsid w:val="00A55559"/>
    <w:rsid w:val="00A5780F"/>
    <w:rsid w:val="00A61042"/>
    <w:rsid w:val="00A64C9D"/>
    <w:rsid w:val="00A65013"/>
    <w:rsid w:val="00A65928"/>
    <w:rsid w:val="00A665C1"/>
    <w:rsid w:val="00A67B8F"/>
    <w:rsid w:val="00A7135B"/>
    <w:rsid w:val="00A7201E"/>
    <w:rsid w:val="00A73F61"/>
    <w:rsid w:val="00A77184"/>
    <w:rsid w:val="00A816DB"/>
    <w:rsid w:val="00A85EB3"/>
    <w:rsid w:val="00A86486"/>
    <w:rsid w:val="00A91C09"/>
    <w:rsid w:val="00A933EF"/>
    <w:rsid w:val="00AA1FCE"/>
    <w:rsid w:val="00AA501F"/>
    <w:rsid w:val="00AA560D"/>
    <w:rsid w:val="00AA5EFC"/>
    <w:rsid w:val="00AB2F74"/>
    <w:rsid w:val="00AB39C2"/>
    <w:rsid w:val="00AB4130"/>
    <w:rsid w:val="00AB41DD"/>
    <w:rsid w:val="00AC3344"/>
    <w:rsid w:val="00AC460C"/>
    <w:rsid w:val="00AC5166"/>
    <w:rsid w:val="00AC5373"/>
    <w:rsid w:val="00AC679B"/>
    <w:rsid w:val="00AD1190"/>
    <w:rsid w:val="00AD27DE"/>
    <w:rsid w:val="00AD2ACE"/>
    <w:rsid w:val="00AD4953"/>
    <w:rsid w:val="00AD5508"/>
    <w:rsid w:val="00AD5C3D"/>
    <w:rsid w:val="00AD5F7A"/>
    <w:rsid w:val="00AE0951"/>
    <w:rsid w:val="00AE09BF"/>
    <w:rsid w:val="00AE2D72"/>
    <w:rsid w:val="00AE5A93"/>
    <w:rsid w:val="00AF1D43"/>
    <w:rsid w:val="00AF4059"/>
    <w:rsid w:val="00AF5B43"/>
    <w:rsid w:val="00B01F72"/>
    <w:rsid w:val="00B02BF0"/>
    <w:rsid w:val="00B03666"/>
    <w:rsid w:val="00B06019"/>
    <w:rsid w:val="00B06420"/>
    <w:rsid w:val="00B10094"/>
    <w:rsid w:val="00B11886"/>
    <w:rsid w:val="00B13D03"/>
    <w:rsid w:val="00B20BAB"/>
    <w:rsid w:val="00B20C3E"/>
    <w:rsid w:val="00B2309C"/>
    <w:rsid w:val="00B31133"/>
    <w:rsid w:val="00B4141C"/>
    <w:rsid w:val="00B447B6"/>
    <w:rsid w:val="00B473AA"/>
    <w:rsid w:val="00B53725"/>
    <w:rsid w:val="00B5542B"/>
    <w:rsid w:val="00B6147B"/>
    <w:rsid w:val="00B6176D"/>
    <w:rsid w:val="00B63461"/>
    <w:rsid w:val="00B63B50"/>
    <w:rsid w:val="00B65AA3"/>
    <w:rsid w:val="00B65C27"/>
    <w:rsid w:val="00B70D4A"/>
    <w:rsid w:val="00B72204"/>
    <w:rsid w:val="00B7372B"/>
    <w:rsid w:val="00B7685A"/>
    <w:rsid w:val="00B76BF7"/>
    <w:rsid w:val="00B76CD1"/>
    <w:rsid w:val="00B84E49"/>
    <w:rsid w:val="00B911B7"/>
    <w:rsid w:val="00B94A5E"/>
    <w:rsid w:val="00B956C4"/>
    <w:rsid w:val="00BA7A76"/>
    <w:rsid w:val="00BB0447"/>
    <w:rsid w:val="00BB1441"/>
    <w:rsid w:val="00BB4794"/>
    <w:rsid w:val="00BC04CE"/>
    <w:rsid w:val="00BC2779"/>
    <w:rsid w:val="00BC3DE7"/>
    <w:rsid w:val="00BC70BE"/>
    <w:rsid w:val="00BC72DE"/>
    <w:rsid w:val="00BD22DF"/>
    <w:rsid w:val="00BD30A6"/>
    <w:rsid w:val="00BD47D5"/>
    <w:rsid w:val="00BE0931"/>
    <w:rsid w:val="00BE110B"/>
    <w:rsid w:val="00BE3732"/>
    <w:rsid w:val="00BE39F0"/>
    <w:rsid w:val="00BE545A"/>
    <w:rsid w:val="00BE6078"/>
    <w:rsid w:val="00BF3D89"/>
    <w:rsid w:val="00C05C62"/>
    <w:rsid w:val="00C06943"/>
    <w:rsid w:val="00C12CD7"/>
    <w:rsid w:val="00C16DBA"/>
    <w:rsid w:val="00C17B33"/>
    <w:rsid w:val="00C219B1"/>
    <w:rsid w:val="00C255A2"/>
    <w:rsid w:val="00C303C8"/>
    <w:rsid w:val="00C31005"/>
    <w:rsid w:val="00C31EE3"/>
    <w:rsid w:val="00C329BF"/>
    <w:rsid w:val="00C41CD8"/>
    <w:rsid w:val="00C428BE"/>
    <w:rsid w:val="00C43AA4"/>
    <w:rsid w:val="00C449DD"/>
    <w:rsid w:val="00C44C64"/>
    <w:rsid w:val="00C526A6"/>
    <w:rsid w:val="00C5282A"/>
    <w:rsid w:val="00C61F29"/>
    <w:rsid w:val="00C6535C"/>
    <w:rsid w:val="00C655AF"/>
    <w:rsid w:val="00C65780"/>
    <w:rsid w:val="00C65DBD"/>
    <w:rsid w:val="00C6797C"/>
    <w:rsid w:val="00C71083"/>
    <w:rsid w:val="00C74BF1"/>
    <w:rsid w:val="00C74BF7"/>
    <w:rsid w:val="00C7717B"/>
    <w:rsid w:val="00C82E25"/>
    <w:rsid w:val="00C86297"/>
    <w:rsid w:val="00C868C0"/>
    <w:rsid w:val="00C87552"/>
    <w:rsid w:val="00C94DC0"/>
    <w:rsid w:val="00C94FF8"/>
    <w:rsid w:val="00C95AD2"/>
    <w:rsid w:val="00C95DB1"/>
    <w:rsid w:val="00C97AA8"/>
    <w:rsid w:val="00CA1896"/>
    <w:rsid w:val="00CA2F2C"/>
    <w:rsid w:val="00CB2DE6"/>
    <w:rsid w:val="00CB4C50"/>
    <w:rsid w:val="00CB6128"/>
    <w:rsid w:val="00CC147F"/>
    <w:rsid w:val="00CC76E8"/>
    <w:rsid w:val="00CD0356"/>
    <w:rsid w:val="00CD44A9"/>
    <w:rsid w:val="00CD542D"/>
    <w:rsid w:val="00CD68B2"/>
    <w:rsid w:val="00CE485F"/>
    <w:rsid w:val="00CF246C"/>
    <w:rsid w:val="00CF4973"/>
    <w:rsid w:val="00CF4B36"/>
    <w:rsid w:val="00CF6AD8"/>
    <w:rsid w:val="00D00338"/>
    <w:rsid w:val="00D01500"/>
    <w:rsid w:val="00D05E43"/>
    <w:rsid w:val="00D072DF"/>
    <w:rsid w:val="00D113DB"/>
    <w:rsid w:val="00D14784"/>
    <w:rsid w:val="00D20889"/>
    <w:rsid w:val="00D2268C"/>
    <w:rsid w:val="00D2731A"/>
    <w:rsid w:val="00D30E41"/>
    <w:rsid w:val="00D31433"/>
    <w:rsid w:val="00D322FE"/>
    <w:rsid w:val="00D41BDA"/>
    <w:rsid w:val="00D42987"/>
    <w:rsid w:val="00D509C4"/>
    <w:rsid w:val="00D542DD"/>
    <w:rsid w:val="00D55675"/>
    <w:rsid w:val="00D577CB"/>
    <w:rsid w:val="00D66963"/>
    <w:rsid w:val="00D67659"/>
    <w:rsid w:val="00D718BA"/>
    <w:rsid w:val="00D73C5A"/>
    <w:rsid w:val="00D74F5B"/>
    <w:rsid w:val="00D759D9"/>
    <w:rsid w:val="00D77F55"/>
    <w:rsid w:val="00D80D80"/>
    <w:rsid w:val="00D84539"/>
    <w:rsid w:val="00D86287"/>
    <w:rsid w:val="00D91E15"/>
    <w:rsid w:val="00D91E7C"/>
    <w:rsid w:val="00D9243F"/>
    <w:rsid w:val="00D935D7"/>
    <w:rsid w:val="00DA0C51"/>
    <w:rsid w:val="00DA0EFE"/>
    <w:rsid w:val="00DA1557"/>
    <w:rsid w:val="00DB1C1F"/>
    <w:rsid w:val="00DB3413"/>
    <w:rsid w:val="00DB3F2A"/>
    <w:rsid w:val="00DB7646"/>
    <w:rsid w:val="00DB770B"/>
    <w:rsid w:val="00DC2D2F"/>
    <w:rsid w:val="00DC4CD2"/>
    <w:rsid w:val="00DC7F66"/>
    <w:rsid w:val="00DD0145"/>
    <w:rsid w:val="00DD04C1"/>
    <w:rsid w:val="00DD11D0"/>
    <w:rsid w:val="00DD2B1A"/>
    <w:rsid w:val="00DD6213"/>
    <w:rsid w:val="00DD64BB"/>
    <w:rsid w:val="00DE42F9"/>
    <w:rsid w:val="00DE7462"/>
    <w:rsid w:val="00DE7AE1"/>
    <w:rsid w:val="00DE7BBF"/>
    <w:rsid w:val="00DF2076"/>
    <w:rsid w:val="00DF74A2"/>
    <w:rsid w:val="00E01CE0"/>
    <w:rsid w:val="00E0351F"/>
    <w:rsid w:val="00E03A85"/>
    <w:rsid w:val="00E062DE"/>
    <w:rsid w:val="00E110E5"/>
    <w:rsid w:val="00E11BB2"/>
    <w:rsid w:val="00E17C6D"/>
    <w:rsid w:val="00E26466"/>
    <w:rsid w:val="00E300C0"/>
    <w:rsid w:val="00E324FC"/>
    <w:rsid w:val="00E41133"/>
    <w:rsid w:val="00E459F3"/>
    <w:rsid w:val="00E5009C"/>
    <w:rsid w:val="00E52C87"/>
    <w:rsid w:val="00E54398"/>
    <w:rsid w:val="00E55B0B"/>
    <w:rsid w:val="00E60E4E"/>
    <w:rsid w:val="00E61F65"/>
    <w:rsid w:val="00E62165"/>
    <w:rsid w:val="00E62297"/>
    <w:rsid w:val="00E62C2E"/>
    <w:rsid w:val="00E64F86"/>
    <w:rsid w:val="00E66873"/>
    <w:rsid w:val="00E701D0"/>
    <w:rsid w:val="00E70652"/>
    <w:rsid w:val="00E717A7"/>
    <w:rsid w:val="00E75CB2"/>
    <w:rsid w:val="00E80B5A"/>
    <w:rsid w:val="00E81045"/>
    <w:rsid w:val="00E86BB5"/>
    <w:rsid w:val="00E91896"/>
    <w:rsid w:val="00E955FF"/>
    <w:rsid w:val="00E965BC"/>
    <w:rsid w:val="00E97869"/>
    <w:rsid w:val="00EA05D0"/>
    <w:rsid w:val="00EA1061"/>
    <w:rsid w:val="00EA1A74"/>
    <w:rsid w:val="00EA6C46"/>
    <w:rsid w:val="00EA7A36"/>
    <w:rsid w:val="00EB2B43"/>
    <w:rsid w:val="00EB5B06"/>
    <w:rsid w:val="00EB5F38"/>
    <w:rsid w:val="00EC0148"/>
    <w:rsid w:val="00EC309D"/>
    <w:rsid w:val="00ED1EF6"/>
    <w:rsid w:val="00ED4EA7"/>
    <w:rsid w:val="00ED6EB1"/>
    <w:rsid w:val="00EE3632"/>
    <w:rsid w:val="00EE4160"/>
    <w:rsid w:val="00EE6667"/>
    <w:rsid w:val="00EE7437"/>
    <w:rsid w:val="00EF4A36"/>
    <w:rsid w:val="00EF68CB"/>
    <w:rsid w:val="00F04030"/>
    <w:rsid w:val="00F111BC"/>
    <w:rsid w:val="00F16B5D"/>
    <w:rsid w:val="00F16BE8"/>
    <w:rsid w:val="00F21120"/>
    <w:rsid w:val="00F239EF"/>
    <w:rsid w:val="00F30BD7"/>
    <w:rsid w:val="00F34A01"/>
    <w:rsid w:val="00F37062"/>
    <w:rsid w:val="00F4439F"/>
    <w:rsid w:val="00F54091"/>
    <w:rsid w:val="00F56125"/>
    <w:rsid w:val="00F56C56"/>
    <w:rsid w:val="00F64342"/>
    <w:rsid w:val="00F7024D"/>
    <w:rsid w:val="00F75CFB"/>
    <w:rsid w:val="00F80BCF"/>
    <w:rsid w:val="00F811B2"/>
    <w:rsid w:val="00F82582"/>
    <w:rsid w:val="00F8760E"/>
    <w:rsid w:val="00F90173"/>
    <w:rsid w:val="00F90B40"/>
    <w:rsid w:val="00F91735"/>
    <w:rsid w:val="00F9203F"/>
    <w:rsid w:val="00F95047"/>
    <w:rsid w:val="00FA2C90"/>
    <w:rsid w:val="00FA600A"/>
    <w:rsid w:val="00FB36D7"/>
    <w:rsid w:val="00FB612E"/>
    <w:rsid w:val="00FB630B"/>
    <w:rsid w:val="00FB7AEE"/>
    <w:rsid w:val="00FC1727"/>
    <w:rsid w:val="00FC183F"/>
    <w:rsid w:val="00FC1CB4"/>
    <w:rsid w:val="00FC31B9"/>
    <w:rsid w:val="00FC46CC"/>
    <w:rsid w:val="00FC6945"/>
    <w:rsid w:val="00FD7F04"/>
    <w:rsid w:val="00FE07A4"/>
    <w:rsid w:val="00FE1D78"/>
    <w:rsid w:val="00FE372B"/>
    <w:rsid w:val="00FE3A17"/>
    <w:rsid w:val="00FE5F3C"/>
    <w:rsid w:val="00FF40A5"/>
    <w:rsid w:val="00FF761D"/>
    <w:rsid w:val="00FF7D01"/>
    <w:rsid w:val="00FF7FA7"/>
    <w:rsid w:val="0C89C091"/>
    <w:rsid w:val="0F27CC35"/>
    <w:rsid w:val="12BC5D53"/>
    <w:rsid w:val="1D6E71E1"/>
    <w:rsid w:val="2365623D"/>
    <w:rsid w:val="25EAE0BF"/>
    <w:rsid w:val="275057F2"/>
    <w:rsid w:val="27655C07"/>
    <w:rsid w:val="28F0BADF"/>
    <w:rsid w:val="34C5AD91"/>
    <w:rsid w:val="3783D1FE"/>
    <w:rsid w:val="40C087E8"/>
    <w:rsid w:val="4452B531"/>
    <w:rsid w:val="493CF6C6"/>
    <w:rsid w:val="4ACD0D9B"/>
    <w:rsid w:val="4D776A43"/>
    <w:rsid w:val="5285DF31"/>
    <w:rsid w:val="5B0CD8AB"/>
    <w:rsid w:val="609B860D"/>
    <w:rsid w:val="67C8D7AA"/>
    <w:rsid w:val="68081A7D"/>
    <w:rsid w:val="6D2636AB"/>
    <w:rsid w:val="6EBCF126"/>
    <w:rsid w:val="727337F0"/>
    <w:rsid w:val="73501C99"/>
    <w:rsid w:val="735FC3D9"/>
    <w:rsid w:val="73CA7F0E"/>
    <w:rsid w:val="752F7ADA"/>
    <w:rsid w:val="77C1735C"/>
    <w:rsid w:val="7A078A95"/>
    <w:rsid w:val="7D8A8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05A90B"/>
  <w14:defaultImageDpi w14:val="32767"/>
  <w15:chartTrackingRefBased/>
  <w15:docId w15:val="{8A32C043-79E4-4532-B068-B41C029D9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2"/>
    <w:rsid w:val="00307E64"/>
    <w:rPr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990291"/>
    <w:pPr>
      <w:numPr>
        <w:numId w:val="25"/>
      </w:numPr>
      <w:spacing w:before="100" w:beforeAutospacing="1" w:after="100" w:afterAutospacing="1"/>
      <w:ind w:left="360"/>
      <w:outlineLvl w:val="0"/>
    </w:pPr>
    <w:rPr>
      <w:rFonts w:ascii="Arial" w:eastAsia="Times New Roman" w:hAnsi="Arial" w:cs="Times New Roman"/>
      <w:b/>
      <w:bCs/>
      <w:kern w:val="36"/>
      <w:sz w:val="22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990291"/>
    <w:pPr>
      <w:spacing w:before="100" w:beforeAutospacing="1" w:after="100" w:afterAutospacing="1"/>
      <w:outlineLvl w:val="1"/>
    </w:pPr>
    <w:rPr>
      <w:rFonts w:ascii="Arial" w:eastAsia="Times New Roman" w:hAnsi="Arial" w:cs="Times New Roman"/>
      <w:b/>
      <w:bCs/>
      <w:i/>
      <w:sz w:val="22"/>
      <w:szCs w:val="36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755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755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hesis-TitlePage">
    <w:name w:val="Thesis - Title Page"/>
    <w:rsid w:val="00933193"/>
    <w:pPr>
      <w:jc w:val="center"/>
    </w:pPr>
    <w:rPr>
      <w:rFonts w:asciiTheme="majorBidi" w:hAnsiTheme="majorBidi"/>
      <w:bCs/>
      <w:color w:val="000000" w:themeColor="text1"/>
      <w:sz w:val="36"/>
      <w:szCs w:val="52"/>
    </w:rPr>
  </w:style>
  <w:style w:type="table" w:customStyle="1" w:styleId="ThesisBasicTable">
    <w:name w:val="Thesis – Basic Table"/>
    <w:basedOn w:val="TableNormal"/>
    <w:uiPriority w:val="99"/>
    <w:rsid w:val="00933193"/>
    <w:tblPr/>
  </w:style>
  <w:style w:type="numbering" w:customStyle="1" w:styleId="ThesisNumbering">
    <w:name w:val="Thesis Numbering"/>
    <w:basedOn w:val="NoList"/>
    <w:uiPriority w:val="99"/>
    <w:rsid w:val="00933193"/>
    <w:pPr>
      <w:numPr>
        <w:numId w:val="1"/>
      </w:numPr>
    </w:pPr>
  </w:style>
  <w:style w:type="paragraph" w:customStyle="1" w:styleId="ThesisBodyCopy">
    <w:name w:val="Thesis – Body Copy"/>
    <w:rsid w:val="00933193"/>
    <w:pPr>
      <w:spacing w:after="120" w:line="360" w:lineRule="auto"/>
      <w:jc w:val="both"/>
    </w:pPr>
    <w:rPr>
      <w:rFonts w:asciiTheme="majorBidi" w:hAnsiTheme="majorBidi"/>
      <w:color w:val="000000" w:themeColor="text1"/>
      <w:sz w:val="22"/>
    </w:rPr>
  </w:style>
  <w:style w:type="paragraph" w:customStyle="1" w:styleId="ThesisBodyBold">
    <w:name w:val="Thesis – Body Bold"/>
    <w:basedOn w:val="ThesisBodyCopy"/>
    <w:rsid w:val="00933193"/>
    <w:rPr>
      <w:b/>
      <w:bCs/>
    </w:rPr>
  </w:style>
  <w:style w:type="paragraph" w:customStyle="1" w:styleId="ThesisBodyHIGHLIGHT">
    <w:name w:val="Thesis – Body HIGHLIGHT"/>
    <w:rsid w:val="00933193"/>
    <w:pPr>
      <w:spacing w:after="120" w:line="360" w:lineRule="auto"/>
    </w:pPr>
    <w:rPr>
      <w:rFonts w:asciiTheme="majorBidi" w:hAnsiTheme="majorBidi"/>
      <w:b/>
      <w:bCs/>
      <w:i/>
      <w:iCs/>
      <w:color w:val="FF0000"/>
      <w:sz w:val="22"/>
    </w:rPr>
  </w:style>
  <w:style w:type="character" w:customStyle="1" w:styleId="ThesisBodyItalic">
    <w:name w:val="Thesis – Body Italic"/>
    <w:basedOn w:val="DefaultParagraphFont"/>
    <w:uiPriority w:val="1"/>
    <w:rsid w:val="00933193"/>
    <w:rPr>
      <w:rFonts w:asciiTheme="majorBidi" w:hAnsiTheme="majorBidi"/>
      <w:i/>
      <w:iCs/>
    </w:rPr>
  </w:style>
  <w:style w:type="paragraph" w:customStyle="1" w:styleId="ThesisFigTableDesc">
    <w:name w:val="Thesis – Fig Table Desc"/>
    <w:rsid w:val="00933193"/>
    <w:pPr>
      <w:spacing w:after="120" w:line="480" w:lineRule="auto"/>
      <w:ind w:left="357" w:hanging="357"/>
    </w:pPr>
    <w:rPr>
      <w:rFonts w:asciiTheme="majorBidi" w:hAnsiTheme="majorBidi"/>
      <w:i/>
      <w:iCs/>
      <w:color w:val="000000" w:themeColor="text1"/>
      <w:sz w:val="20"/>
      <w:szCs w:val="20"/>
    </w:rPr>
  </w:style>
  <w:style w:type="paragraph" w:customStyle="1" w:styleId="ThesisTable">
    <w:name w:val="Thesis – Table"/>
    <w:rsid w:val="00933193"/>
    <w:rPr>
      <w:rFonts w:asciiTheme="majorBidi" w:hAnsiTheme="majorBidi"/>
      <w:color w:val="000000" w:themeColor="text1"/>
      <w:sz w:val="22"/>
      <w:szCs w:val="22"/>
    </w:rPr>
  </w:style>
  <w:style w:type="paragraph" w:customStyle="1" w:styleId="ThesisTableBold">
    <w:name w:val="Thesis – Table Bold"/>
    <w:basedOn w:val="ThesisTable"/>
    <w:rsid w:val="00933193"/>
    <w:rPr>
      <w:b/>
    </w:rPr>
  </w:style>
  <w:style w:type="paragraph" w:styleId="Header">
    <w:name w:val="header"/>
    <w:basedOn w:val="Normal"/>
    <w:link w:val="HeaderChar"/>
    <w:uiPriority w:val="99"/>
    <w:unhideWhenUsed/>
    <w:rsid w:val="00C16D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6DBA"/>
  </w:style>
  <w:style w:type="paragraph" w:styleId="Footer">
    <w:name w:val="footer"/>
    <w:basedOn w:val="Normal"/>
    <w:link w:val="FooterChar"/>
    <w:uiPriority w:val="99"/>
    <w:unhideWhenUsed/>
    <w:rsid w:val="00C16D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6DBA"/>
  </w:style>
  <w:style w:type="paragraph" w:styleId="ListParagraph">
    <w:name w:val="List Paragraph"/>
    <w:basedOn w:val="Normal"/>
    <w:uiPriority w:val="34"/>
    <w:qFormat/>
    <w:rsid w:val="002A4E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42F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2F9"/>
    <w:rPr>
      <w:rFonts w:ascii="Times New Roman" w:hAnsi="Times New Roman" w:cs="Times New Roman"/>
      <w:sz w:val="18"/>
      <w:szCs w:val="18"/>
    </w:rPr>
  </w:style>
  <w:style w:type="paragraph" w:customStyle="1" w:styleId="ReportText">
    <w:name w:val="Report Text"/>
    <w:link w:val="ReportTextChar"/>
    <w:uiPriority w:val="3"/>
    <w:qFormat/>
    <w:rsid w:val="002C2B16"/>
    <w:pPr>
      <w:spacing w:before="170" w:after="170" w:line="260" w:lineRule="atLeast"/>
      <w:jc w:val="both"/>
    </w:pPr>
    <w:rPr>
      <w:rFonts w:ascii="Arial" w:hAnsi="Arial" w:cs="Times New Roman"/>
      <w:sz w:val="22"/>
      <w:szCs w:val="20"/>
      <w:lang w:eastAsia="en-US"/>
    </w:rPr>
  </w:style>
  <w:style w:type="character" w:styleId="CommentReference">
    <w:name w:val="annotation reference"/>
    <w:basedOn w:val="DefaultParagraphFont"/>
    <w:uiPriority w:val="9"/>
    <w:semiHidden/>
    <w:rsid w:val="005256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"/>
    <w:semiHidden/>
    <w:rsid w:val="005256E6"/>
    <w:rPr>
      <w:rFonts w:ascii="Arial" w:hAnsi="Arial"/>
      <w:sz w:val="20"/>
    </w:rPr>
  </w:style>
  <w:style w:type="character" w:customStyle="1" w:styleId="CommentTextChar">
    <w:name w:val="Comment Text Char"/>
    <w:basedOn w:val="DefaultParagraphFont"/>
    <w:link w:val="CommentText"/>
    <w:uiPriority w:val="9"/>
    <w:semiHidden/>
    <w:rsid w:val="005256E6"/>
    <w:rPr>
      <w:rFonts w:ascii="Arial" w:hAnsi="Arial"/>
      <w:sz w:val="20"/>
      <w:lang w:eastAsia="en-US"/>
    </w:rPr>
  </w:style>
  <w:style w:type="character" w:customStyle="1" w:styleId="ReportTextChar">
    <w:name w:val="Report Text Char"/>
    <w:basedOn w:val="DefaultParagraphFont"/>
    <w:link w:val="ReportText"/>
    <w:uiPriority w:val="3"/>
    <w:rsid w:val="002C2B16"/>
    <w:rPr>
      <w:rFonts w:ascii="Arial" w:hAnsi="Arial" w:cs="Times New Roman"/>
      <w:sz w:val="22"/>
      <w:szCs w:val="20"/>
      <w:lang w:eastAsia="en-US"/>
    </w:rPr>
  </w:style>
  <w:style w:type="paragraph" w:customStyle="1" w:styleId="ReportInsertPicture">
    <w:name w:val="Report Insert Picture"/>
    <w:basedOn w:val="ReportText"/>
    <w:next w:val="ReportText"/>
    <w:rsid w:val="005256E6"/>
    <w:pPr>
      <w:spacing w:before="0"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5256E6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256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256E6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nhideWhenUsed/>
    <w:rsid w:val="00EE3632"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E363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IntenseReference">
    <w:name w:val="Intense Reference"/>
    <w:basedOn w:val="DefaultParagraphFont"/>
    <w:uiPriority w:val="32"/>
    <w:rsid w:val="00100103"/>
    <w:rPr>
      <w:b/>
      <w:bCs/>
      <w:smallCaps/>
      <w:color w:val="4472C4" w:themeColor="accent1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3D025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F1D4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uiPriority w:val="39"/>
    <w:rsid w:val="00623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C761D"/>
    <w:pPr>
      <w:spacing w:after="300"/>
    </w:pPr>
    <w:rPr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90291"/>
    <w:rPr>
      <w:rFonts w:ascii="Arial" w:eastAsia="Times New Roman" w:hAnsi="Arial" w:cs="Times New Roman"/>
      <w:b/>
      <w:bCs/>
      <w:kern w:val="36"/>
      <w:sz w:val="22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990291"/>
    <w:rPr>
      <w:rFonts w:ascii="Arial" w:eastAsia="Times New Roman" w:hAnsi="Arial" w:cs="Times New Roman"/>
      <w:b/>
      <w:bCs/>
      <w:i/>
      <w:sz w:val="22"/>
      <w:szCs w:val="36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60D"/>
    <w:rPr>
      <w:rFonts w:asciiTheme="minorHAnsi" w:hAnsiTheme="minorHAnsi"/>
      <w:b/>
      <w:bCs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60D"/>
    <w:rPr>
      <w:rFonts w:ascii="Arial" w:hAnsi="Arial"/>
      <w:b/>
      <w:bCs/>
      <w:sz w:val="20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7552"/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7552"/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character" w:styleId="Strong">
    <w:name w:val="Strong"/>
    <w:basedOn w:val="DefaultParagraphFont"/>
    <w:uiPriority w:val="22"/>
    <w:rsid w:val="005228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2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cavancoco.ie/cavanregionalsportscampus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hyperlink" Target="mailto:planning.applications@failteireland.i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citizensinformation.ie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pleanala.ie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era\AppData\Local\Packages\Microsoft.Office.Desktop_8wekyb3d8bbwe\AC\INetCache\Content.Outlook\VH81VHKZ\Blank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7C3077B7E6040B790F10F436753B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4D45C-4FFD-44D6-B5F0-0A8DD1758EE6}"/>
      </w:docPartPr>
      <w:docPartBody>
        <w:p w:rsidR="00E12478" w:rsidRDefault="00A37A58" w:rsidP="00A37A58">
          <w:pPr>
            <w:pStyle w:val="A7C3077B7E6040B790F10F436753B047"/>
          </w:pPr>
          <w:r w:rsidRPr="00347CF2">
            <w:rPr>
              <w:rStyle w:val="PlaceholderText"/>
            </w:rPr>
            <w:t xml:space="preserve"> </w:t>
          </w:r>
        </w:p>
      </w:docPartBody>
    </w:docPart>
    <w:docPart>
      <w:docPartPr>
        <w:name w:val="7785DE33EC8B4C3DA1287B0C8182F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F31C4-4611-4943-AA1F-C57BEB69544E}"/>
      </w:docPartPr>
      <w:docPartBody>
        <w:p w:rsidR="00E12478" w:rsidRDefault="00A37A58" w:rsidP="00A37A58">
          <w:pPr>
            <w:pStyle w:val="7785DE33EC8B4C3DA1287B0C8182F9C7"/>
          </w:pPr>
          <w:r w:rsidRPr="00347CF2">
            <w:rPr>
              <w:rStyle w:val="PlaceholderText"/>
            </w:rPr>
            <w:t xml:space="preserve"> </w:t>
          </w:r>
        </w:p>
      </w:docPartBody>
    </w:docPart>
    <w:docPart>
      <w:docPartPr>
        <w:name w:val="F6B7654BD88A4BEABB7B55408E97D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1F71A-3641-441F-A932-40AE98DA7D99}"/>
      </w:docPartPr>
      <w:docPartBody>
        <w:p w:rsidR="00E12478" w:rsidRDefault="00A37A58" w:rsidP="00A37A58">
          <w:pPr>
            <w:pStyle w:val="F6B7654BD88A4BEABB7B55408E97D014"/>
          </w:pPr>
          <w:r w:rsidRPr="00347CF2"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A58"/>
    <w:rsid w:val="0001151A"/>
    <w:rsid w:val="00056A1E"/>
    <w:rsid w:val="000B3239"/>
    <w:rsid w:val="000B3E4D"/>
    <w:rsid w:val="00146792"/>
    <w:rsid w:val="0015351E"/>
    <w:rsid w:val="00190931"/>
    <w:rsid w:val="002D7E5B"/>
    <w:rsid w:val="00345F6F"/>
    <w:rsid w:val="00350540"/>
    <w:rsid w:val="003C422E"/>
    <w:rsid w:val="003F39D3"/>
    <w:rsid w:val="004677F0"/>
    <w:rsid w:val="004B574E"/>
    <w:rsid w:val="00551ECB"/>
    <w:rsid w:val="00554524"/>
    <w:rsid w:val="00582C28"/>
    <w:rsid w:val="00585A56"/>
    <w:rsid w:val="006640A1"/>
    <w:rsid w:val="006C6F62"/>
    <w:rsid w:val="006D6543"/>
    <w:rsid w:val="0079387F"/>
    <w:rsid w:val="00797440"/>
    <w:rsid w:val="007A7A3B"/>
    <w:rsid w:val="00834ACF"/>
    <w:rsid w:val="008437A2"/>
    <w:rsid w:val="00866B77"/>
    <w:rsid w:val="008744C7"/>
    <w:rsid w:val="009018CA"/>
    <w:rsid w:val="00956426"/>
    <w:rsid w:val="00970698"/>
    <w:rsid w:val="00A37A58"/>
    <w:rsid w:val="00B1379D"/>
    <w:rsid w:val="00B708D9"/>
    <w:rsid w:val="00C322AD"/>
    <w:rsid w:val="00C40B19"/>
    <w:rsid w:val="00CB6F89"/>
    <w:rsid w:val="00CD276C"/>
    <w:rsid w:val="00DB3E88"/>
    <w:rsid w:val="00DC5EF0"/>
    <w:rsid w:val="00DD752A"/>
    <w:rsid w:val="00E1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37A58"/>
    <w:rPr>
      <w:color w:val="808080"/>
    </w:rPr>
  </w:style>
  <w:style w:type="paragraph" w:customStyle="1" w:styleId="A7C3077B7E6040B790F10F436753B047">
    <w:name w:val="A7C3077B7E6040B790F10F436753B047"/>
    <w:rsid w:val="00A37A58"/>
  </w:style>
  <w:style w:type="paragraph" w:customStyle="1" w:styleId="7785DE33EC8B4C3DA1287B0C8182F9C7">
    <w:name w:val="7785DE33EC8B4C3DA1287B0C8182F9C7"/>
    <w:rsid w:val="00A37A58"/>
  </w:style>
  <w:style w:type="paragraph" w:customStyle="1" w:styleId="F6B7654BD88A4BEABB7B55408E97D014">
    <w:name w:val="F6B7654BD88A4BEABB7B55408E97D014"/>
    <w:rsid w:val="00A37A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 December 2019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9871941A09344792ABA60B46EA38CD" ma:contentTypeVersion="11" ma:contentTypeDescription="Create a new document." ma:contentTypeScope="" ma:versionID="4f0e7e6bc8fbda2038cc2c5777f8c31e">
  <xsd:schema xmlns:xsd="http://www.w3.org/2001/XMLSchema" xmlns:xs="http://www.w3.org/2001/XMLSchema" xmlns:p="http://schemas.microsoft.com/office/2006/metadata/properties" xmlns:ns3="5e7631ae-d8a3-4b65-84ac-de7d8058326b" xmlns:ns4="9987c704-61ed-4e57-a6c7-d2b03037d9bd" targetNamespace="http://schemas.microsoft.com/office/2006/metadata/properties" ma:root="true" ma:fieldsID="581db5c2c405a09b0841cf4dd59f8196" ns3:_="" ns4:_="">
    <xsd:import namespace="5e7631ae-d8a3-4b65-84ac-de7d8058326b"/>
    <xsd:import namespace="9987c704-61ed-4e57-a6c7-d2b03037d9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631ae-d8a3-4b65-84ac-de7d805832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7c704-61ed-4e57-a6c7-d2b03037d9b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AC5B594-0DEF-4F6C-86F5-543A842A2A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7631ae-d8a3-4b65-84ac-de7d8058326b"/>
    <ds:schemaRef ds:uri="9987c704-61ed-4e57-a6c7-d2b03037d9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8834E3-03FB-4776-895E-F8835517B9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621E971-3320-4E26-AE96-B03718EE71C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4B1B885-54A1-49AC-9770-9981EBE21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Template</Template>
  <TotalTime>5</TotalTime>
  <Pages>3</Pages>
  <Words>638</Words>
  <Characters>3756</Characters>
  <Application>Microsoft Office Word</Application>
  <DocSecurity>0</DocSecurity>
  <Lines>98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Links>
    <vt:vector size="6" baseType="variant">
      <vt:variant>
        <vt:i4>2883633</vt:i4>
      </vt:variant>
      <vt:variant>
        <vt:i4>0</vt:i4>
      </vt:variant>
      <vt:variant>
        <vt:i4>0</vt:i4>
      </vt:variant>
      <vt:variant>
        <vt:i4>5</vt:i4>
      </vt:variant>
      <vt:variant>
        <vt:lpwstr>http://www.carlinplanning.com/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kiera</dc:creator>
  <cp:keywords/>
  <dc:description/>
  <cp:lastModifiedBy>Tiernan FitzLarkin</cp:lastModifiedBy>
  <cp:revision>12</cp:revision>
  <cp:lastPrinted>2023-04-20T09:45:00Z</cp:lastPrinted>
  <dcterms:created xsi:type="dcterms:W3CDTF">2024-02-26T17:29:00Z</dcterms:created>
  <dcterms:modified xsi:type="dcterms:W3CDTF">2024-03-08T15:19:00Z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0x0101006B9871941A09344792ABA60B46EA38CD</vt:lpwstr>
  </property>
  <property fmtid="{D5CDD505-2E9C-101B-9397-08002B2CF9AE}" pid="3" name="ComplianceAssetId">
    <vt:lpwstr/>
  </property>
</Properties>
</file>