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rsidR="008505A1" w:rsidRPr="00E16A77" w:rsidRDefault="008505A1" w:rsidP="008505A1">
      <w:pPr>
        <w:spacing w:line="240" w:lineRule="auto"/>
        <w:jc w:val="center"/>
        <w:rPr>
          <w:rFonts w:ascii="Arial" w:hAnsi="Arial" w:cs="Arial"/>
          <w:b/>
          <w:sz w:val="24"/>
          <w:szCs w:val="24"/>
        </w:rPr>
      </w:pPr>
    </w:p>
    <w:p w:rsidR="008505A1" w:rsidRPr="00E16A77" w:rsidRDefault="008505A1" w:rsidP="00696049">
      <w:pPr>
        <w:spacing w:line="240" w:lineRule="auto"/>
        <w:rPr>
          <w:rFonts w:ascii="Arial" w:hAnsi="Arial" w:cs="Arial"/>
          <w:b/>
          <w:sz w:val="24"/>
          <w:szCs w:val="24"/>
        </w:rPr>
      </w:pPr>
      <w:r w:rsidRPr="00E16A77">
        <w:rPr>
          <w:rFonts w:ascii="Arial" w:hAnsi="Arial" w:cs="Arial"/>
          <w:b/>
          <w:sz w:val="24"/>
          <w:szCs w:val="24"/>
        </w:rPr>
        <w:t>Date:</w:t>
      </w:r>
      <w:r w:rsidR="00A866F6" w:rsidRPr="00E16A77">
        <w:rPr>
          <w:rFonts w:ascii="Arial" w:hAnsi="Arial" w:cs="Arial"/>
          <w:b/>
          <w:sz w:val="24"/>
          <w:szCs w:val="24"/>
        </w:rPr>
        <w:t xml:space="preserve"> </w:t>
      </w:r>
      <w:r w:rsidR="000D1392" w:rsidRPr="00E16A77">
        <w:rPr>
          <w:rFonts w:ascii="Arial" w:hAnsi="Arial" w:cs="Arial"/>
          <w:b/>
          <w:sz w:val="24"/>
          <w:szCs w:val="24"/>
        </w:rPr>
        <w:t>3</w:t>
      </w:r>
      <w:r w:rsidR="000D1392" w:rsidRPr="00E16A77">
        <w:rPr>
          <w:rFonts w:ascii="Arial" w:hAnsi="Arial" w:cs="Arial"/>
          <w:b/>
          <w:sz w:val="24"/>
          <w:szCs w:val="24"/>
          <w:vertAlign w:val="superscript"/>
        </w:rPr>
        <w:t>rd</w:t>
      </w:r>
      <w:r w:rsidR="000D1392" w:rsidRPr="00E16A77">
        <w:rPr>
          <w:rFonts w:ascii="Arial" w:hAnsi="Arial" w:cs="Arial"/>
          <w:b/>
          <w:sz w:val="24"/>
          <w:szCs w:val="24"/>
        </w:rPr>
        <w:t xml:space="preserve"> October</w:t>
      </w:r>
      <w:r w:rsidR="00BC23DF" w:rsidRPr="00E16A77">
        <w:rPr>
          <w:rFonts w:ascii="Arial" w:hAnsi="Arial" w:cs="Arial"/>
          <w:b/>
          <w:sz w:val="24"/>
          <w:szCs w:val="24"/>
        </w:rPr>
        <w:t xml:space="preserve"> </w:t>
      </w:r>
      <w:r w:rsidR="00AA64E4" w:rsidRPr="00E16A77">
        <w:rPr>
          <w:rFonts w:ascii="Arial" w:hAnsi="Arial" w:cs="Arial"/>
          <w:b/>
          <w:sz w:val="24"/>
          <w:szCs w:val="24"/>
        </w:rPr>
        <w:t>201</w:t>
      </w:r>
      <w:r w:rsidR="007903D0" w:rsidRPr="00E16A77">
        <w:rPr>
          <w:rFonts w:ascii="Arial" w:hAnsi="Arial" w:cs="Arial"/>
          <w:b/>
          <w:sz w:val="24"/>
          <w:szCs w:val="24"/>
        </w:rPr>
        <w:t>8</w:t>
      </w:r>
    </w:p>
    <w:p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 xml:space="preserve">Time: </w:t>
      </w:r>
      <w:r w:rsidR="002533B1" w:rsidRPr="00E16A77">
        <w:rPr>
          <w:rFonts w:ascii="Arial" w:hAnsi="Arial" w:cs="Arial"/>
          <w:b/>
          <w:sz w:val="24"/>
          <w:szCs w:val="24"/>
        </w:rPr>
        <w:t>3</w:t>
      </w:r>
      <w:r w:rsidRPr="00E16A77">
        <w:rPr>
          <w:rFonts w:ascii="Arial" w:hAnsi="Arial" w:cs="Arial"/>
          <w:b/>
          <w:sz w:val="24"/>
          <w:szCs w:val="24"/>
        </w:rPr>
        <w:t>.30</w:t>
      </w:r>
      <w:r w:rsidR="008505A1" w:rsidRPr="00E16A77">
        <w:rPr>
          <w:rFonts w:ascii="Arial" w:hAnsi="Arial" w:cs="Arial"/>
          <w:b/>
          <w:sz w:val="24"/>
          <w:szCs w:val="24"/>
        </w:rPr>
        <w:t>pm</w:t>
      </w:r>
    </w:p>
    <w:p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0D1392" w:rsidRPr="00E16A77">
        <w:rPr>
          <w:rFonts w:ascii="Arial" w:hAnsi="Arial" w:cs="Arial"/>
          <w:b/>
          <w:sz w:val="24"/>
          <w:szCs w:val="24"/>
        </w:rPr>
        <w:t xml:space="preserve">Breffni Integrated, </w:t>
      </w:r>
      <w:proofErr w:type="spellStart"/>
      <w:r w:rsidR="000D1392" w:rsidRPr="00E16A77">
        <w:rPr>
          <w:rFonts w:ascii="Arial" w:hAnsi="Arial" w:cs="Arial"/>
          <w:b/>
          <w:sz w:val="24"/>
          <w:szCs w:val="24"/>
        </w:rPr>
        <w:t>Corlurgan</w:t>
      </w:r>
      <w:proofErr w:type="spellEnd"/>
      <w:r w:rsidR="000D1392" w:rsidRPr="00E16A77">
        <w:rPr>
          <w:rFonts w:ascii="Arial" w:hAnsi="Arial" w:cs="Arial"/>
          <w:b/>
          <w:sz w:val="24"/>
          <w:szCs w:val="24"/>
        </w:rPr>
        <w:t xml:space="preserve"> Business Park</w:t>
      </w:r>
    </w:p>
    <w:p w:rsidR="00D23C24" w:rsidRPr="00E16A77" w:rsidRDefault="00D23C24" w:rsidP="00D23C24">
      <w:pPr>
        <w:rPr>
          <w:rFonts w:ascii="Arial" w:hAnsi="Arial" w:cs="Arial"/>
          <w:b/>
          <w:sz w:val="24"/>
          <w:szCs w:val="24"/>
        </w:rPr>
      </w:pPr>
      <w:r w:rsidRPr="00E16A77">
        <w:rPr>
          <w:rFonts w:ascii="Arial" w:hAnsi="Arial" w:cs="Arial"/>
          <w:b/>
          <w:sz w:val="24"/>
          <w:szCs w:val="24"/>
        </w:rPr>
        <w:t xml:space="preserve">Present: </w:t>
      </w:r>
    </w:p>
    <w:p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rsidR="00D23C24" w:rsidRPr="00E16A77" w:rsidRDefault="005A2F11" w:rsidP="00D23C24">
      <w:pPr>
        <w:rPr>
          <w:rFonts w:ascii="Arial" w:hAnsi="Arial" w:cs="Arial"/>
          <w:sz w:val="24"/>
          <w:szCs w:val="24"/>
        </w:rPr>
      </w:pPr>
      <w:r w:rsidRPr="00E16A77">
        <w:rPr>
          <w:rFonts w:ascii="Arial" w:hAnsi="Arial" w:cs="Arial"/>
          <w:sz w:val="24"/>
          <w:szCs w:val="24"/>
        </w:rPr>
        <w:t>Cllr Clifford Kelly,</w:t>
      </w:r>
      <w:r w:rsidR="00BB64DF" w:rsidRPr="00E16A77">
        <w:rPr>
          <w:rFonts w:ascii="Arial" w:hAnsi="Arial" w:cs="Arial"/>
          <w:sz w:val="24"/>
          <w:szCs w:val="24"/>
        </w:rPr>
        <w:t xml:space="preserve"> Ms </w:t>
      </w:r>
      <w:r w:rsidR="00D23C24" w:rsidRPr="00E16A77">
        <w:rPr>
          <w:rFonts w:ascii="Arial" w:hAnsi="Arial" w:cs="Arial"/>
          <w:sz w:val="24"/>
          <w:szCs w:val="24"/>
        </w:rPr>
        <w:t>Carmel Denn</w:t>
      </w:r>
      <w:r w:rsidR="00866540" w:rsidRPr="00E16A77">
        <w:rPr>
          <w:rFonts w:ascii="Arial" w:hAnsi="Arial" w:cs="Arial"/>
          <w:sz w:val="24"/>
          <w:szCs w:val="24"/>
        </w:rPr>
        <w:t>ing (DSP)</w:t>
      </w:r>
      <w:r w:rsidR="0045516D" w:rsidRPr="00E16A77">
        <w:rPr>
          <w:rFonts w:ascii="Arial" w:hAnsi="Arial" w:cs="Arial"/>
          <w:sz w:val="24"/>
          <w:szCs w:val="24"/>
        </w:rPr>
        <w:t xml:space="preserve">, </w:t>
      </w:r>
      <w:r w:rsidR="000D1392" w:rsidRPr="00E16A77">
        <w:rPr>
          <w:rFonts w:ascii="Arial" w:hAnsi="Arial" w:cs="Arial"/>
          <w:sz w:val="24"/>
          <w:szCs w:val="24"/>
        </w:rPr>
        <w:t>Cllr Paddy McDonald (Elected Member), Cllr Paddy O’Reilly (Elected Member), Mr Tommy Ryan (Chief Executive, CCC), Ms Marcella Rudden (Head of LEO)</w:t>
      </w:r>
      <w:r w:rsidR="00E16A77">
        <w:rPr>
          <w:rFonts w:ascii="Arial" w:hAnsi="Arial" w:cs="Arial"/>
          <w:sz w:val="24"/>
          <w:szCs w:val="24"/>
        </w:rPr>
        <w:t>.</w:t>
      </w:r>
    </w:p>
    <w:p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rsidR="00BC23DF" w:rsidRPr="00E16A77" w:rsidRDefault="00BB64DF" w:rsidP="00BC23DF">
      <w:pPr>
        <w:rPr>
          <w:rFonts w:ascii="Arial" w:hAnsi="Arial" w:cs="Arial"/>
          <w:b/>
          <w:sz w:val="24"/>
          <w:szCs w:val="24"/>
        </w:rPr>
      </w:pPr>
      <w:r w:rsidRPr="00E16A77">
        <w:rPr>
          <w:rFonts w:ascii="Arial" w:hAnsi="Arial" w:cs="Arial"/>
          <w:sz w:val="24"/>
          <w:szCs w:val="24"/>
        </w:rPr>
        <w:t xml:space="preserve">Mr </w:t>
      </w:r>
      <w:r w:rsidR="00D23C24" w:rsidRPr="00E16A77">
        <w:rPr>
          <w:rFonts w:ascii="Arial" w:hAnsi="Arial" w:cs="Arial"/>
          <w:sz w:val="24"/>
          <w:szCs w:val="24"/>
        </w:rPr>
        <w:t xml:space="preserve">Fintan McCabe (Environmental Interests), </w:t>
      </w:r>
      <w:r w:rsidR="00BC23DF" w:rsidRPr="00E16A77">
        <w:rPr>
          <w:rFonts w:ascii="Arial" w:hAnsi="Arial" w:cs="Arial"/>
          <w:sz w:val="24"/>
          <w:szCs w:val="24"/>
        </w:rPr>
        <w:t xml:space="preserve">Mr Bob </w:t>
      </w:r>
      <w:r w:rsidR="00550221" w:rsidRPr="00E16A77">
        <w:rPr>
          <w:rFonts w:ascii="Arial" w:hAnsi="Arial" w:cs="Arial"/>
          <w:sz w:val="24"/>
          <w:szCs w:val="24"/>
        </w:rPr>
        <w:t>Gilbert (</w:t>
      </w:r>
      <w:r w:rsidR="00BC23DF" w:rsidRPr="00E16A77">
        <w:rPr>
          <w:rFonts w:ascii="Arial" w:hAnsi="Arial" w:cs="Arial"/>
          <w:sz w:val="24"/>
          <w:szCs w:val="24"/>
        </w:rPr>
        <w:t>Older People</w:t>
      </w:r>
      <w:r w:rsidR="0045516D" w:rsidRPr="00E16A77">
        <w:rPr>
          <w:rFonts w:ascii="Arial" w:hAnsi="Arial" w:cs="Arial"/>
          <w:sz w:val="24"/>
          <w:szCs w:val="24"/>
        </w:rPr>
        <w:t>’</w:t>
      </w:r>
      <w:r w:rsidR="00BC23DF" w:rsidRPr="00E16A77">
        <w:rPr>
          <w:rFonts w:ascii="Arial" w:hAnsi="Arial" w:cs="Arial"/>
          <w:sz w:val="24"/>
          <w:szCs w:val="24"/>
        </w:rPr>
        <w:t xml:space="preserve">s </w:t>
      </w:r>
      <w:r w:rsidR="0045516D" w:rsidRPr="00E16A77">
        <w:rPr>
          <w:rFonts w:ascii="Arial" w:hAnsi="Arial" w:cs="Arial"/>
          <w:sz w:val="24"/>
          <w:szCs w:val="24"/>
        </w:rPr>
        <w:t>Interests</w:t>
      </w:r>
      <w:r w:rsidR="007903D0" w:rsidRPr="00E16A77">
        <w:rPr>
          <w:rFonts w:ascii="Arial" w:hAnsi="Arial" w:cs="Arial"/>
          <w:sz w:val="24"/>
          <w:szCs w:val="24"/>
        </w:rPr>
        <w:t>),</w:t>
      </w:r>
      <w:r w:rsidR="000D1392" w:rsidRPr="00E16A77">
        <w:rPr>
          <w:rFonts w:ascii="Arial" w:hAnsi="Arial" w:cs="Arial"/>
          <w:sz w:val="24"/>
          <w:szCs w:val="24"/>
        </w:rPr>
        <w:t xml:space="preserve"> Mr Eugene Greenan (Chamber of Commerce)</w:t>
      </w:r>
      <w:r w:rsidR="005A2F11" w:rsidRPr="00E16A77">
        <w:rPr>
          <w:rFonts w:ascii="Arial" w:hAnsi="Arial" w:cs="Arial"/>
          <w:sz w:val="24"/>
          <w:szCs w:val="24"/>
        </w:rPr>
        <w:t xml:space="preserve">, </w:t>
      </w:r>
      <w:r w:rsidR="00414F84" w:rsidRPr="00E16A77">
        <w:rPr>
          <w:rFonts w:ascii="Arial" w:hAnsi="Arial" w:cs="Arial"/>
          <w:sz w:val="24"/>
          <w:szCs w:val="24"/>
        </w:rPr>
        <w:t xml:space="preserve">Ada Vance (Women’s </w:t>
      </w:r>
      <w:r w:rsidR="0045516D" w:rsidRPr="00E16A77">
        <w:rPr>
          <w:rFonts w:ascii="Arial" w:hAnsi="Arial" w:cs="Arial"/>
          <w:sz w:val="24"/>
          <w:szCs w:val="24"/>
        </w:rPr>
        <w:t>Interests</w:t>
      </w:r>
      <w:r w:rsidR="00414F84" w:rsidRPr="00E16A77">
        <w:rPr>
          <w:rFonts w:ascii="Arial" w:hAnsi="Arial" w:cs="Arial"/>
          <w:sz w:val="24"/>
          <w:szCs w:val="24"/>
        </w:rPr>
        <w:t xml:space="preserve">). </w:t>
      </w:r>
      <w:r w:rsidR="00BC23DF" w:rsidRPr="00E16A77">
        <w:rPr>
          <w:rFonts w:ascii="Arial" w:hAnsi="Arial" w:cs="Arial"/>
          <w:sz w:val="24"/>
          <w:szCs w:val="24"/>
        </w:rPr>
        <w:t>Mr Jim Reilly (C&amp;V Interests), Mr Thomas Duffy (Agricultural and Farming Interests)</w:t>
      </w:r>
      <w:r w:rsidR="000D1392" w:rsidRPr="00E16A77">
        <w:rPr>
          <w:rFonts w:ascii="Arial" w:hAnsi="Arial" w:cs="Arial"/>
          <w:sz w:val="24"/>
          <w:szCs w:val="24"/>
        </w:rPr>
        <w:t>,</w:t>
      </w:r>
      <w:r w:rsidR="00BC23DF" w:rsidRPr="00E16A77">
        <w:rPr>
          <w:rFonts w:ascii="Arial" w:hAnsi="Arial" w:cs="Arial"/>
          <w:sz w:val="24"/>
          <w:szCs w:val="24"/>
        </w:rPr>
        <w:t xml:space="preserve"> Ms Olive Hannigan (Social Inclusion Interests),</w:t>
      </w:r>
      <w:r w:rsidR="000D1392" w:rsidRPr="00E16A77">
        <w:rPr>
          <w:rFonts w:ascii="Arial" w:hAnsi="Arial" w:cs="Arial"/>
          <w:sz w:val="24"/>
          <w:szCs w:val="24"/>
        </w:rPr>
        <w:t xml:space="preserve"> Mr Jim Maguire (Breffni Integrated Ltd.)</w:t>
      </w:r>
      <w:r w:rsidR="00E16A77">
        <w:rPr>
          <w:rFonts w:ascii="Arial" w:hAnsi="Arial" w:cs="Arial"/>
          <w:sz w:val="24"/>
          <w:szCs w:val="24"/>
        </w:rPr>
        <w:t>.</w:t>
      </w:r>
    </w:p>
    <w:p w:rsidR="004C3B17" w:rsidRPr="00E16A77" w:rsidRDefault="004C3B17" w:rsidP="00D23C24">
      <w:pPr>
        <w:rPr>
          <w:rFonts w:ascii="Arial" w:hAnsi="Arial" w:cs="Arial"/>
          <w:b/>
          <w:sz w:val="24"/>
          <w:szCs w:val="24"/>
        </w:rPr>
      </w:pPr>
      <w:r w:rsidRPr="00E16A77">
        <w:rPr>
          <w:rFonts w:ascii="Arial" w:hAnsi="Arial" w:cs="Arial"/>
          <w:b/>
          <w:sz w:val="24"/>
          <w:szCs w:val="24"/>
        </w:rPr>
        <w:t xml:space="preserve">Apologies </w:t>
      </w:r>
    </w:p>
    <w:p w:rsidR="00414F84" w:rsidRPr="00E16A77" w:rsidRDefault="00414F84" w:rsidP="00D23C24">
      <w:pPr>
        <w:rPr>
          <w:rFonts w:ascii="Arial" w:hAnsi="Arial" w:cs="Arial"/>
          <w:b/>
          <w:sz w:val="24"/>
          <w:szCs w:val="24"/>
        </w:rPr>
      </w:pPr>
      <w:r w:rsidRPr="00E16A77">
        <w:rPr>
          <w:rFonts w:ascii="Arial" w:hAnsi="Arial" w:cs="Arial"/>
          <w:b/>
          <w:sz w:val="24"/>
          <w:szCs w:val="24"/>
        </w:rPr>
        <w:t>Statutory:</w:t>
      </w:r>
    </w:p>
    <w:p w:rsidR="000D1392" w:rsidRPr="00E16A77" w:rsidRDefault="000D1392" w:rsidP="00D23C24">
      <w:pPr>
        <w:rPr>
          <w:rFonts w:ascii="Arial" w:hAnsi="Arial" w:cs="Arial"/>
          <w:b/>
          <w:sz w:val="24"/>
          <w:szCs w:val="24"/>
        </w:rPr>
      </w:pPr>
      <w:r w:rsidRPr="00E16A77">
        <w:rPr>
          <w:rFonts w:ascii="Arial" w:hAnsi="Arial" w:cs="Arial"/>
          <w:sz w:val="24"/>
          <w:szCs w:val="24"/>
        </w:rPr>
        <w:t>Ms Mary Rose Smith (HSE), Mr John Kearney, CMETB</w:t>
      </w:r>
    </w:p>
    <w:p w:rsidR="00C07636" w:rsidRPr="00E16A77" w:rsidRDefault="005A2F11" w:rsidP="00E94529">
      <w:pPr>
        <w:rPr>
          <w:rFonts w:ascii="Arial" w:hAnsi="Arial" w:cs="Arial"/>
          <w:b/>
          <w:sz w:val="24"/>
          <w:szCs w:val="24"/>
        </w:rPr>
      </w:pPr>
      <w:r w:rsidRPr="00E16A77">
        <w:rPr>
          <w:rFonts w:ascii="Arial" w:hAnsi="Arial" w:cs="Arial"/>
          <w:b/>
          <w:sz w:val="24"/>
          <w:szCs w:val="24"/>
        </w:rPr>
        <w:t>P</w:t>
      </w:r>
      <w:r w:rsidR="004C3B17" w:rsidRPr="00E16A77">
        <w:rPr>
          <w:rFonts w:ascii="Arial" w:hAnsi="Arial" w:cs="Arial"/>
          <w:b/>
          <w:sz w:val="24"/>
          <w:szCs w:val="24"/>
        </w:rPr>
        <w:t xml:space="preserve">rivate: </w:t>
      </w:r>
      <w:r w:rsidR="00BB64DF" w:rsidRPr="00E16A77">
        <w:rPr>
          <w:rFonts w:ascii="Arial" w:hAnsi="Arial" w:cs="Arial"/>
          <w:b/>
          <w:sz w:val="24"/>
          <w:szCs w:val="24"/>
        </w:rPr>
        <w:t xml:space="preserve"> </w:t>
      </w:r>
      <w:r w:rsidR="00414F84" w:rsidRPr="00E16A77">
        <w:rPr>
          <w:rFonts w:ascii="Arial" w:hAnsi="Arial" w:cs="Arial"/>
          <w:sz w:val="24"/>
          <w:szCs w:val="24"/>
        </w:rPr>
        <w:t xml:space="preserve">Ms </w:t>
      </w:r>
      <w:r w:rsidR="000D1392" w:rsidRPr="00E16A77">
        <w:rPr>
          <w:rFonts w:ascii="Arial" w:hAnsi="Arial" w:cs="Arial"/>
          <w:sz w:val="24"/>
          <w:szCs w:val="24"/>
        </w:rPr>
        <w:t>Ciara Mc</w:t>
      </w:r>
      <w:r w:rsidR="00B14526">
        <w:rPr>
          <w:rFonts w:ascii="Arial" w:hAnsi="Arial" w:cs="Arial"/>
          <w:sz w:val="24"/>
          <w:szCs w:val="24"/>
        </w:rPr>
        <w:t xml:space="preserve">Phillips </w:t>
      </w:r>
      <w:r w:rsidR="00414F84" w:rsidRPr="00E16A77">
        <w:rPr>
          <w:rFonts w:ascii="Arial" w:hAnsi="Arial" w:cs="Arial"/>
          <w:sz w:val="24"/>
          <w:szCs w:val="24"/>
        </w:rPr>
        <w:t xml:space="preserve">(Youth </w:t>
      </w:r>
      <w:r w:rsidR="0045516D" w:rsidRPr="00E16A77">
        <w:rPr>
          <w:rFonts w:ascii="Arial" w:hAnsi="Arial" w:cs="Arial"/>
          <w:sz w:val="24"/>
          <w:szCs w:val="24"/>
        </w:rPr>
        <w:t>Interests</w:t>
      </w:r>
      <w:r w:rsidR="00414F84" w:rsidRPr="00E16A77">
        <w:rPr>
          <w:rFonts w:ascii="Arial" w:hAnsi="Arial" w:cs="Arial"/>
          <w:sz w:val="24"/>
          <w:szCs w:val="24"/>
        </w:rPr>
        <w:t>)</w:t>
      </w:r>
      <w:r w:rsidR="0045516D" w:rsidRPr="00E16A77">
        <w:rPr>
          <w:rFonts w:ascii="Arial" w:hAnsi="Arial" w:cs="Arial"/>
          <w:sz w:val="24"/>
          <w:szCs w:val="24"/>
        </w:rPr>
        <w:t>.</w:t>
      </w:r>
    </w:p>
    <w:p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Pr="00E16A77">
        <w:rPr>
          <w:rFonts w:ascii="Arial" w:hAnsi="Arial" w:cs="Arial"/>
          <w:sz w:val="24"/>
          <w:szCs w:val="24"/>
        </w:rPr>
        <w:t xml:space="preserve">John Donohoe (Chief Officer), </w:t>
      </w:r>
      <w:r w:rsidR="00C07636" w:rsidRPr="00E16A77">
        <w:rPr>
          <w:rFonts w:ascii="Arial" w:hAnsi="Arial" w:cs="Arial"/>
          <w:sz w:val="24"/>
          <w:szCs w:val="24"/>
        </w:rPr>
        <w:t xml:space="preserve">Ms </w:t>
      </w:r>
      <w:r w:rsidR="00414F84" w:rsidRPr="00E16A77">
        <w:rPr>
          <w:rFonts w:ascii="Arial" w:hAnsi="Arial" w:cs="Arial"/>
          <w:sz w:val="24"/>
          <w:szCs w:val="24"/>
        </w:rPr>
        <w:t xml:space="preserve">Theresa Tierney </w:t>
      </w:r>
      <w:r w:rsidR="00C07636" w:rsidRPr="00E16A77">
        <w:rPr>
          <w:rFonts w:ascii="Arial" w:hAnsi="Arial" w:cs="Arial"/>
          <w:sz w:val="24"/>
          <w:szCs w:val="24"/>
        </w:rPr>
        <w:t xml:space="preserve">(Cavan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45516D" w:rsidRPr="00E16A77">
        <w:rPr>
          <w:rFonts w:ascii="Arial" w:hAnsi="Arial" w:cs="Arial"/>
          <w:sz w:val="24"/>
          <w:szCs w:val="24"/>
        </w:rPr>
        <w:t>Breffni Integrated</w:t>
      </w:r>
      <w:r w:rsidR="00BA0BD8" w:rsidRPr="00E16A77">
        <w:rPr>
          <w:rFonts w:ascii="Arial" w:hAnsi="Arial" w:cs="Arial"/>
          <w:sz w:val="24"/>
          <w:szCs w:val="24"/>
        </w:rPr>
        <w:t>)</w:t>
      </w:r>
      <w:r w:rsidR="00216A03" w:rsidRPr="00E16A77">
        <w:rPr>
          <w:rFonts w:ascii="Arial" w:hAnsi="Arial" w:cs="Arial"/>
          <w:sz w:val="24"/>
          <w:szCs w:val="24"/>
        </w:rPr>
        <w:t xml:space="preserve">, </w:t>
      </w:r>
      <w:r w:rsidR="00994974" w:rsidRPr="00E16A77">
        <w:rPr>
          <w:rFonts w:ascii="Arial" w:hAnsi="Arial" w:cs="Arial"/>
          <w:sz w:val="24"/>
          <w:szCs w:val="24"/>
        </w:rPr>
        <w:t xml:space="preserve">Mr Brendan Jennings (Director of Service), </w:t>
      </w:r>
      <w:r w:rsidR="000D1392" w:rsidRPr="00E16A77">
        <w:rPr>
          <w:rFonts w:ascii="Arial" w:hAnsi="Arial" w:cs="Arial"/>
          <w:sz w:val="24"/>
          <w:szCs w:val="24"/>
        </w:rPr>
        <w:t>Dr Emer Coveney, Ms Sinead Tormey.</w:t>
      </w:r>
    </w:p>
    <w:p w:rsidR="000D1392" w:rsidRPr="00E16A77" w:rsidRDefault="000D1392" w:rsidP="00930B51">
      <w:pPr>
        <w:spacing w:line="360" w:lineRule="auto"/>
        <w:rPr>
          <w:rFonts w:ascii="Arial" w:hAnsi="Arial" w:cs="Arial"/>
          <w:sz w:val="24"/>
          <w:szCs w:val="24"/>
        </w:rPr>
      </w:pPr>
    </w:p>
    <w:p w:rsidR="00930B51" w:rsidRPr="00E16A77" w:rsidRDefault="00930B51" w:rsidP="00930B51">
      <w:pPr>
        <w:spacing w:line="360" w:lineRule="auto"/>
        <w:rPr>
          <w:rFonts w:ascii="Arial" w:hAnsi="Arial" w:cs="Arial"/>
          <w:sz w:val="24"/>
          <w:szCs w:val="24"/>
        </w:rPr>
      </w:pPr>
      <w:r w:rsidRPr="00E16A77">
        <w:rPr>
          <w:rFonts w:ascii="Arial" w:hAnsi="Arial" w:cs="Arial"/>
          <w:sz w:val="24"/>
          <w:szCs w:val="24"/>
        </w:rPr>
        <w:t>The Chair (</w:t>
      </w:r>
      <w:r w:rsidR="00BE48B9" w:rsidRPr="00E16A77">
        <w:rPr>
          <w:rFonts w:ascii="Arial" w:hAnsi="Arial" w:cs="Arial"/>
          <w:sz w:val="24"/>
          <w:szCs w:val="24"/>
        </w:rPr>
        <w:t xml:space="preserve">Mr </w:t>
      </w:r>
      <w:r w:rsidR="00BA0BD8" w:rsidRPr="00E16A77">
        <w:rPr>
          <w:rFonts w:ascii="Arial" w:hAnsi="Arial" w:cs="Arial"/>
          <w:sz w:val="24"/>
          <w:szCs w:val="24"/>
        </w:rPr>
        <w:t>Fintan McCabe</w:t>
      </w:r>
      <w:r w:rsidR="00553FA8" w:rsidRPr="00E16A77">
        <w:rPr>
          <w:rFonts w:ascii="Arial" w:hAnsi="Arial" w:cs="Arial"/>
          <w:sz w:val="24"/>
          <w:szCs w:val="24"/>
        </w:rPr>
        <w:t>) opened the meeting and noted</w:t>
      </w:r>
      <w:r w:rsidRPr="00E16A77">
        <w:rPr>
          <w:rFonts w:ascii="Arial" w:hAnsi="Arial" w:cs="Arial"/>
          <w:sz w:val="24"/>
          <w:szCs w:val="24"/>
        </w:rPr>
        <w:t xml:space="preserve"> apologies</w:t>
      </w:r>
      <w:r w:rsidR="000D1392" w:rsidRPr="00E16A77">
        <w:rPr>
          <w:rFonts w:ascii="Arial" w:hAnsi="Arial" w:cs="Arial"/>
          <w:sz w:val="24"/>
          <w:szCs w:val="24"/>
        </w:rPr>
        <w:t xml:space="preserve"> from </w:t>
      </w:r>
      <w:r w:rsidR="00E16A77">
        <w:rPr>
          <w:rFonts w:ascii="Arial" w:hAnsi="Arial" w:cs="Arial"/>
          <w:sz w:val="24"/>
          <w:szCs w:val="24"/>
        </w:rPr>
        <w:t xml:space="preserve">Ms </w:t>
      </w:r>
      <w:r w:rsidR="000D1392" w:rsidRPr="00E16A77">
        <w:rPr>
          <w:rFonts w:ascii="Arial" w:hAnsi="Arial" w:cs="Arial"/>
          <w:sz w:val="24"/>
          <w:szCs w:val="24"/>
        </w:rPr>
        <w:t>Ciara Mc</w:t>
      </w:r>
      <w:r w:rsidR="00B14526">
        <w:rPr>
          <w:rFonts w:ascii="Arial" w:hAnsi="Arial" w:cs="Arial"/>
          <w:sz w:val="24"/>
          <w:szCs w:val="24"/>
        </w:rPr>
        <w:t>Phillips</w:t>
      </w:r>
      <w:r w:rsidR="000D1392" w:rsidRPr="00E16A77">
        <w:rPr>
          <w:rFonts w:ascii="Arial" w:hAnsi="Arial" w:cs="Arial"/>
          <w:sz w:val="24"/>
          <w:szCs w:val="24"/>
        </w:rPr>
        <w:t xml:space="preserve">, </w:t>
      </w:r>
      <w:r w:rsidR="00E16A77">
        <w:rPr>
          <w:rFonts w:ascii="Arial" w:hAnsi="Arial" w:cs="Arial"/>
          <w:sz w:val="24"/>
          <w:szCs w:val="24"/>
        </w:rPr>
        <w:t xml:space="preserve">Ms </w:t>
      </w:r>
      <w:r w:rsidR="000D1392" w:rsidRPr="00E16A77">
        <w:rPr>
          <w:rFonts w:ascii="Arial" w:hAnsi="Arial" w:cs="Arial"/>
          <w:sz w:val="24"/>
          <w:szCs w:val="24"/>
        </w:rPr>
        <w:t xml:space="preserve">Mary Rose Smith and </w:t>
      </w:r>
      <w:r w:rsidR="00E16A77">
        <w:rPr>
          <w:rFonts w:ascii="Arial" w:hAnsi="Arial" w:cs="Arial"/>
          <w:sz w:val="24"/>
          <w:szCs w:val="24"/>
        </w:rPr>
        <w:t xml:space="preserve">Mr </w:t>
      </w:r>
      <w:r w:rsidR="000D1392" w:rsidRPr="00E16A77">
        <w:rPr>
          <w:rFonts w:ascii="Arial" w:hAnsi="Arial" w:cs="Arial"/>
          <w:sz w:val="24"/>
          <w:szCs w:val="24"/>
        </w:rPr>
        <w:t>John Kearney.</w:t>
      </w:r>
      <w:r w:rsidRPr="00E16A77">
        <w:rPr>
          <w:rFonts w:ascii="Arial" w:hAnsi="Arial" w:cs="Arial"/>
          <w:sz w:val="24"/>
          <w:szCs w:val="24"/>
        </w:rPr>
        <w:t xml:space="preserve"> </w:t>
      </w:r>
      <w:r w:rsidR="00633AF2" w:rsidRPr="00E16A77">
        <w:rPr>
          <w:rFonts w:ascii="Arial" w:hAnsi="Arial" w:cs="Arial"/>
          <w:sz w:val="24"/>
          <w:szCs w:val="24"/>
        </w:rPr>
        <w:t xml:space="preserve">He welcomed </w:t>
      </w:r>
      <w:r w:rsidR="00BC23DF" w:rsidRPr="00E16A77">
        <w:rPr>
          <w:rFonts w:ascii="Arial" w:hAnsi="Arial" w:cs="Arial"/>
          <w:sz w:val="24"/>
          <w:szCs w:val="24"/>
        </w:rPr>
        <w:t>M</w:t>
      </w:r>
      <w:r w:rsidR="00C321F5" w:rsidRPr="00E16A77">
        <w:rPr>
          <w:rFonts w:ascii="Arial" w:hAnsi="Arial" w:cs="Arial"/>
          <w:sz w:val="24"/>
          <w:szCs w:val="24"/>
        </w:rPr>
        <w:t>r</w:t>
      </w:r>
      <w:r w:rsidR="00BC23DF" w:rsidRPr="00E16A77">
        <w:rPr>
          <w:rFonts w:ascii="Arial" w:hAnsi="Arial" w:cs="Arial"/>
          <w:sz w:val="24"/>
          <w:szCs w:val="24"/>
        </w:rPr>
        <w:t xml:space="preserve"> </w:t>
      </w:r>
      <w:r w:rsidR="000D1392" w:rsidRPr="00E16A77">
        <w:rPr>
          <w:rFonts w:ascii="Arial" w:hAnsi="Arial" w:cs="Arial"/>
          <w:sz w:val="24"/>
          <w:szCs w:val="24"/>
        </w:rPr>
        <w:t xml:space="preserve">Eugene Greenan onto the committee representing the Chamber of Commerce and noted that </w:t>
      </w:r>
      <w:r w:rsidR="00E16A77">
        <w:rPr>
          <w:rFonts w:ascii="Arial" w:hAnsi="Arial" w:cs="Arial"/>
          <w:sz w:val="24"/>
          <w:szCs w:val="24"/>
        </w:rPr>
        <w:t xml:space="preserve">Ms </w:t>
      </w:r>
      <w:r w:rsidR="000D1392" w:rsidRPr="00E16A77">
        <w:rPr>
          <w:rFonts w:ascii="Arial" w:hAnsi="Arial" w:cs="Arial"/>
          <w:sz w:val="24"/>
          <w:szCs w:val="24"/>
        </w:rPr>
        <w:t>Ciara Mc</w:t>
      </w:r>
      <w:r w:rsidR="00B14526">
        <w:rPr>
          <w:rFonts w:ascii="Arial" w:hAnsi="Arial" w:cs="Arial"/>
          <w:sz w:val="24"/>
          <w:szCs w:val="24"/>
        </w:rPr>
        <w:t>Phillips</w:t>
      </w:r>
      <w:r w:rsidR="000D1392" w:rsidRPr="00E16A77">
        <w:rPr>
          <w:rFonts w:ascii="Arial" w:hAnsi="Arial" w:cs="Arial"/>
          <w:sz w:val="24"/>
          <w:szCs w:val="24"/>
        </w:rPr>
        <w:t xml:space="preserve"> will be replacing </w:t>
      </w:r>
      <w:r w:rsidR="00E16A77">
        <w:rPr>
          <w:rFonts w:ascii="Arial" w:hAnsi="Arial" w:cs="Arial"/>
          <w:sz w:val="24"/>
          <w:szCs w:val="24"/>
        </w:rPr>
        <w:t xml:space="preserve">Ms </w:t>
      </w:r>
      <w:r w:rsidR="000D1392" w:rsidRPr="00E16A77">
        <w:rPr>
          <w:rFonts w:ascii="Arial" w:hAnsi="Arial" w:cs="Arial"/>
          <w:sz w:val="24"/>
          <w:szCs w:val="24"/>
        </w:rPr>
        <w:t xml:space="preserve">Aisling Tobin. </w:t>
      </w:r>
    </w:p>
    <w:p w:rsidR="000D1392" w:rsidRPr="00E16A77" w:rsidRDefault="000D1392" w:rsidP="00930B51">
      <w:pPr>
        <w:spacing w:line="360" w:lineRule="auto"/>
        <w:rPr>
          <w:rFonts w:ascii="Arial" w:hAnsi="Arial" w:cs="Arial"/>
          <w:sz w:val="24"/>
          <w:szCs w:val="24"/>
        </w:rPr>
      </w:pPr>
    </w:p>
    <w:p w:rsidR="000D1392" w:rsidRPr="00E16A77" w:rsidRDefault="000D1392" w:rsidP="00930B51">
      <w:pPr>
        <w:spacing w:line="360" w:lineRule="auto"/>
        <w:rPr>
          <w:rFonts w:ascii="Arial" w:hAnsi="Arial" w:cs="Arial"/>
          <w:sz w:val="24"/>
          <w:szCs w:val="24"/>
        </w:rPr>
      </w:pPr>
    </w:p>
    <w:p w:rsidR="00553FA8" w:rsidRPr="00E16A77" w:rsidRDefault="00553FA8">
      <w:pPr>
        <w:rPr>
          <w:rFonts w:ascii="Arial" w:hAnsi="Arial" w:cs="Arial"/>
          <w:b/>
          <w:sz w:val="24"/>
          <w:szCs w:val="24"/>
        </w:rPr>
      </w:pPr>
      <w:r w:rsidRPr="00E16A77">
        <w:rPr>
          <w:rFonts w:ascii="Arial" w:hAnsi="Arial" w:cs="Arial"/>
          <w:b/>
          <w:sz w:val="24"/>
          <w:szCs w:val="24"/>
        </w:rPr>
        <w:br w:type="page"/>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lastRenderedPageBreak/>
        <w:t>Minutes of previous meeting</w:t>
      </w:r>
    </w:p>
    <w:p w:rsidR="000D1392" w:rsidRPr="00E16A77" w:rsidRDefault="000D1392" w:rsidP="003D2C17">
      <w:pPr>
        <w:spacing w:afterLines="120" w:line="360" w:lineRule="auto"/>
        <w:rPr>
          <w:rFonts w:ascii="Arial" w:hAnsi="Arial" w:cs="Arial"/>
          <w:sz w:val="24"/>
          <w:szCs w:val="24"/>
        </w:rPr>
      </w:pPr>
      <w:r w:rsidRPr="00E16A77">
        <w:rPr>
          <w:rFonts w:ascii="Arial" w:hAnsi="Arial" w:cs="Arial"/>
          <w:sz w:val="24"/>
          <w:szCs w:val="24"/>
        </w:rPr>
        <w:t>There was one amendment to the minutes of the previous meeting. The number of Peace grants approved should read 21.</w:t>
      </w:r>
    </w:p>
    <w:p w:rsidR="000D1392" w:rsidRPr="00E16A77" w:rsidRDefault="000D1392" w:rsidP="003D2C17">
      <w:pPr>
        <w:spacing w:afterLines="120" w:line="360" w:lineRule="auto"/>
        <w:rPr>
          <w:rFonts w:ascii="Arial" w:hAnsi="Arial" w:cs="Arial"/>
          <w:sz w:val="24"/>
          <w:szCs w:val="24"/>
        </w:rPr>
      </w:pPr>
      <w:r w:rsidRPr="00E16A77">
        <w:rPr>
          <w:rFonts w:ascii="Arial" w:hAnsi="Arial" w:cs="Arial"/>
          <w:sz w:val="24"/>
          <w:szCs w:val="24"/>
        </w:rPr>
        <w:t>Minutes were proposed by Jim Maguire and seconded by Bob Gilbert.</w:t>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t>Matters arising</w:t>
      </w:r>
    </w:p>
    <w:p w:rsidR="000D1392" w:rsidRPr="00E16A77" w:rsidRDefault="000D1392" w:rsidP="003D2C17">
      <w:pPr>
        <w:spacing w:afterLines="120" w:line="360" w:lineRule="auto"/>
        <w:rPr>
          <w:rFonts w:ascii="Arial" w:hAnsi="Arial" w:cs="Arial"/>
          <w:sz w:val="24"/>
          <w:szCs w:val="24"/>
        </w:rPr>
      </w:pPr>
      <w:r w:rsidRPr="00E16A77">
        <w:rPr>
          <w:rFonts w:ascii="Arial" w:hAnsi="Arial" w:cs="Arial"/>
          <w:sz w:val="24"/>
          <w:szCs w:val="24"/>
        </w:rPr>
        <w:t>The Chief Officer noted that he expected to hear from the Department this month about a proposed review of the LCDCs. Workshops had been held for chairs and vice chair</w:t>
      </w:r>
      <w:r w:rsidR="00E16A77">
        <w:rPr>
          <w:rFonts w:ascii="Arial" w:hAnsi="Arial" w:cs="Arial"/>
          <w:sz w:val="24"/>
          <w:szCs w:val="24"/>
        </w:rPr>
        <w:t>s</w:t>
      </w:r>
      <w:r w:rsidRPr="00E16A77">
        <w:rPr>
          <w:rFonts w:ascii="Arial" w:hAnsi="Arial" w:cs="Arial"/>
          <w:sz w:val="24"/>
          <w:szCs w:val="24"/>
        </w:rPr>
        <w:t>. He anticipated that recommendations from the Department would centre on capacity building for LCDC members</w:t>
      </w:r>
      <w:r w:rsidR="00276A69" w:rsidRPr="00E16A77">
        <w:rPr>
          <w:rFonts w:ascii="Arial" w:hAnsi="Arial" w:cs="Arial"/>
          <w:sz w:val="24"/>
          <w:szCs w:val="24"/>
        </w:rPr>
        <w:t xml:space="preserve"> and creating a broader awareness of LCDCs in the public domain.</w:t>
      </w:r>
    </w:p>
    <w:p w:rsidR="00276A69" w:rsidRPr="00E16A77" w:rsidRDefault="00276A69" w:rsidP="003D2C17">
      <w:pPr>
        <w:spacing w:afterLines="120" w:line="360" w:lineRule="auto"/>
        <w:rPr>
          <w:rFonts w:ascii="Arial" w:hAnsi="Arial" w:cs="Arial"/>
          <w:sz w:val="24"/>
          <w:szCs w:val="24"/>
        </w:rPr>
      </w:pPr>
      <w:r w:rsidRPr="00E16A77">
        <w:rPr>
          <w:rFonts w:ascii="Arial" w:hAnsi="Arial" w:cs="Arial"/>
          <w:sz w:val="24"/>
          <w:szCs w:val="24"/>
        </w:rPr>
        <w:t>With regard to the proposed review of Local Economic and Community Plans, the Department will give guidance on this</w:t>
      </w:r>
      <w:r w:rsidR="00E16A77" w:rsidRPr="00E16A77">
        <w:rPr>
          <w:rFonts w:ascii="Arial" w:hAnsi="Arial" w:cs="Arial"/>
          <w:sz w:val="24"/>
          <w:szCs w:val="24"/>
        </w:rPr>
        <w:t xml:space="preserve"> early in the </w:t>
      </w:r>
      <w:proofErr w:type="gramStart"/>
      <w:r w:rsidR="00E16A77" w:rsidRPr="00E16A77">
        <w:rPr>
          <w:rFonts w:ascii="Arial" w:hAnsi="Arial" w:cs="Arial"/>
          <w:sz w:val="24"/>
          <w:szCs w:val="24"/>
        </w:rPr>
        <w:t>new year</w:t>
      </w:r>
      <w:proofErr w:type="gramEnd"/>
      <w:r w:rsidRPr="00E16A77">
        <w:rPr>
          <w:rFonts w:ascii="Arial" w:hAnsi="Arial" w:cs="Arial"/>
          <w:sz w:val="24"/>
          <w:szCs w:val="24"/>
        </w:rPr>
        <w:t xml:space="preserve">. They are looking at the production of new LECPs but this would require legislation. The rationale for new documents is to tie them in with the forthcoming </w:t>
      </w:r>
      <w:r w:rsidR="00B14526">
        <w:rPr>
          <w:rFonts w:ascii="Arial" w:hAnsi="Arial" w:cs="Arial"/>
          <w:sz w:val="24"/>
          <w:szCs w:val="24"/>
        </w:rPr>
        <w:t>R</w:t>
      </w:r>
      <w:r w:rsidRPr="00E16A77">
        <w:rPr>
          <w:rFonts w:ascii="Arial" w:hAnsi="Arial" w:cs="Arial"/>
          <w:sz w:val="24"/>
          <w:szCs w:val="24"/>
        </w:rPr>
        <w:t xml:space="preserve">egional </w:t>
      </w:r>
      <w:r w:rsidR="00B14526">
        <w:rPr>
          <w:rFonts w:ascii="Arial" w:hAnsi="Arial" w:cs="Arial"/>
          <w:sz w:val="24"/>
          <w:szCs w:val="24"/>
        </w:rPr>
        <w:t>S</w:t>
      </w:r>
      <w:r w:rsidRPr="00E16A77">
        <w:rPr>
          <w:rFonts w:ascii="Arial" w:hAnsi="Arial" w:cs="Arial"/>
          <w:sz w:val="24"/>
          <w:szCs w:val="24"/>
        </w:rPr>
        <w:t xml:space="preserve">patial </w:t>
      </w:r>
      <w:r w:rsidR="00B14526">
        <w:rPr>
          <w:rFonts w:ascii="Arial" w:hAnsi="Arial" w:cs="Arial"/>
          <w:sz w:val="24"/>
          <w:szCs w:val="24"/>
        </w:rPr>
        <w:t>and Economic S</w:t>
      </w:r>
      <w:r w:rsidRPr="00E16A77">
        <w:rPr>
          <w:rFonts w:ascii="Arial" w:hAnsi="Arial" w:cs="Arial"/>
          <w:sz w:val="24"/>
          <w:szCs w:val="24"/>
        </w:rPr>
        <w:t xml:space="preserve">trategies. </w:t>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t>Conflict of Interests</w:t>
      </w:r>
    </w:p>
    <w:p w:rsidR="00276A69" w:rsidRPr="00E16A77" w:rsidRDefault="00276A69" w:rsidP="003D2C17">
      <w:pPr>
        <w:spacing w:afterLines="120" w:line="360" w:lineRule="auto"/>
        <w:rPr>
          <w:rFonts w:ascii="Arial" w:hAnsi="Arial" w:cs="Arial"/>
          <w:sz w:val="24"/>
          <w:szCs w:val="24"/>
        </w:rPr>
      </w:pPr>
      <w:r w:rsidRPr="00E16A77">
        <w:rPr>
          <w:rFonts w:ascii="Arial" w:hAnsi="Arial" w:cs="Arial"/>
          <w:sz w:val="24"/>
          <w:szCs w:val="24"/>
        </w:rPr>
        <w:t xml:space="preserve">The chair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t xml:space="preserve">Peace IV Update </w:t>
      </w:r>
    </w:p>
    <w:p w:rsidR="00276A69" w:rsidRPr="00E16A77" w:rsidRDefault="00E16A77" w:rsidP="003D2C17">
      <w:pPr>
        <w:spacing w:afterLines="120" w:line="360" w:lineRule="auto"/>
        <w:rPr>
          <w:rFonts w:ascii="Arial" w:hAnsi="Arial" w:cs="Arial"/>
          <w:sz w:val="24"/>
          <w:szCs w:val="24"/>
        </w:rPr>
      </w:pPr>
      <w:r>
        <w:rPr>
          <w:rFonts w:ascii="Arial" w:hAnsi="Arial" w:cs="Arial"/>
          <w:sz w:val="24"/>
          <w:szCs w:val="24"/>
        </w:rPr>
        <w:t>T</w:t>
      </w:r>
      <w:r w:rsidRPr="00E16A77">
        <w:rPr>
          <w:rFonts w:ascii="Arial" w:hAnsi="Arial" w:cs="Arial"/>
          <w:sz w:val="24"/>
          <w:szCs w:val="24"/>
        </w:rPr>
        <w:t>he Chief Officer gave an update on Peace IV</w:t>
      </w:r>
      <w:r>
        <w:rPr>
          <w:rFonts w:ascii="Arial" w:hAnsi="Arial" w:cs="Arial"/>
          <w:sz w:val="24"/>
          <w:szCs w:val="24"/>
        </w:rPr>
        <w:t xml:space="preserve"> i</w:t>
      </w:r>
      <w:r w:rsidR="00276A69" w:rsidRPr="00E16A77">
        <w:rPr>
          <w:rFonts w:ascii="Arial" w:hAnsi="Arial" w:cs="Arial"/>
          <w:sz w:val="24"/>
          <w:szCs w:val="24"/>
        </w:rPr>
        <w:t>n the absence of Jane Crudden, Peace IV Co-ordinator</w:t>
      </w:r>
      <w:r>
        <w:rPr>
          <w:rFonts w:ascii="Arial" w:hAnsi="Arial" w:cs="Arial"/>
          <w:sz w:val="24"/>
          <w:szCs w:val="24"/>
        </w:rPr>
        <w:t>,</w:t>
      </w:r>
      <w:r w:rsidR="00276A69" w:rsidRPr="00E16A77">
        <w:rPr>
          <w:rFonts w:ascii="Arial" w:hAnsi="Arial" w:cs="Arial"/>
          <w:sz w:val="24"/>
          <w:szCs w:val="24"/>
        </w:rPr>
        <w:t xml:space="preserve"> who sent</w:t>
      </w:r>
      <w:r w:rsidR="003D2C17">
        <w:rPr>
          <w:rFonts w:ascii="Arial" w:hAnsi="Arial" w:cs="Arial"/>
          <w:sz w:val="24"/>
          <w:szCs w:val="24"/>
        </w:rPr>
        <w:t xml:space="preserve"> apologies to the meeting.</w:t>
      </w:r>
      <w:r w:rsidR="00276A69" w:rsidRPr="00E16A77">
        <w:rPr>
          <w:rFonts w:ascii="Arial" w:hAnsi="Arial" w:cs="Arial"/>
          <w:sz w:val="24"/>
          <w:szCs w:val="24"/>
        </w:rPr>
        <w:t xml:space="preserve"> </w:t>
      </w:r>
      <w:r w:rsidR="00B14526">
        <w:rPr>
          <w:rFonts w:ascii="Arial" w:hAnsi="Arial" w:cs="Arial"/>
          <w:sz w:val="24"/>
          <w:szCs w:val="24"/>
        </w:rPr>
        <w:t xml:space="preserve"> </w:t>
      </w:r>
      <w:proofErr w:type="gramStart"/>
      <w:r w:rsidR="00960A66" w:rsidRPr="00E16A77">
        <w:rPr>
          <w:rFonts w:ascii="Arial" w:hAnsi="Arial" w:cs="Arial"/>
          <w:sz w:val="24"/>
          <w:szCs w:val="24"/>
        </w:rPr>
        <w:t>All</w:t>
      </w:r>
      <w:proofErr w:type="gramEnd"/>
      <w:r w:rsidR="00960A66" w:rsidRPr="00E16A77">
        <w:rPr>
          <w:rFonts w:ascii="Arial" w:hAnsi="Arial" w:cs="Arial"/>
          <w:sz w:val="24"/>
          <w:szCs w:val="24"/>
        </w:rPr>
        <w:t xml:space="preserve"> Peace IV monies have now been allocated.  SEUPB has approved all small grants.  Projects are progressing well. The launch of Peace IV will take place on 19</w:t>
      </w:r>
      <w:r w:rsidR="00960A66" w:rsidRPr="00E16A77">
        <w:rPr>
          <w:rFonts w:ascii="Arial" w:hAnsi="Arial" w:cs="Arial"/>
          <w:sz w:val="24"/>
          <w:szCs w:val="24"/>
          <w:vertAlign w:val="superscript"/>
        </w:rPr>
        <w:t>th</w:t>
      </w:r>
      <w:r w:rsidR="00960A66" w:rsidRPr="00E16A77">
        <w:rPr>
          <w:rFonts w:ascii="Arial" w:hAnsi="Arial" w:cs="Arial"/>
          <w:sz w:val="24"/>
          <w:szCs w:val="24"/>
        </w:rPr>
        <w:t xml:space="preserve"> October at 6pm, venue to be confirmed.</w:t>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t xml:space="preserve">Healthy Cavan Report on Phase 1 Activity </w:t>
      </w:r>
    </w:p>
    <w:p w:rsidR="00960A66" w:rsidRPr="00E16A77" w:rsidRDefault="00960A66" w:rsidP="003D2C17">
      <w:pPr>
        <w:spacing w:afterLines="120" w:line="360" w:lineRule="auto"/>
        <w:rPr>
          <w:rFonts w:ascii="Arial" w:hAnsi="Arial" w:cs="Arial"/>
          <w:sz w:val="24"/>
          <w:szCs w:val="24"/>
        </w:rPr>
      </w:pPr>
      <w:r w:rsidRPr="00E16A77">
        <w:rPr>
          <w:rFonts w:ascii="Arial" w:hAnsi="Arial" w:cs="Arial"/>
          <w:sz w:val="24"/>
          <w:szCs w:val="24"/>
        </w:rPr>
        <w:t xml:space="preserve">Ms Sinead Tormey, Healthy Cavan Co-ordinator, gave a presentation on activity completed under phase 1 of Healthy Ireland funding for Cavan LCDC and activity </w:t>
      </w:r>
      <w:r w:rsidRPr="00E16A77">
        <w:rPr>
          <w:rFonts w:ascii="Arial" w:hAnsi="Arial" w:cs="Arial"/>
          <w:sz w:val="24"/>
          <w:szCs w:val="24"/>
        </w:rPr>
        <w:lastRenderedPageBreak/>
        <w:t xml:space="preserve">planned under phase 2.  </w:t>
      </w:r>
      <w:r w:rsidR="00E16A77">
        <w:rPr>
          <w:rFonts w:ascii="Arial" w:hAnsi="Arial" w:cs="Arial"/>
          <w:sz w:val="24"/>
          <w:szCs w:val="24"/>
        </w:rPr>
        <w:t>Many projects were including</w:t>
      </w:r>
      <w:r w:rsidRPr="00E16A77">
        <w:rPr>
          <w:rFonts w:ascii="Arial" w:hAnsi="Arial" w:cs="Arial"/>
          <w:sz w:val="24"/>
          <w:szCs w:val="24"/>
        </w:rPr>
        <w:t xml:space="preserve"> health screening with men’s </w:t>
      </w:r>
      <w:r w:rsidR="00E16A77">
        <w:rPr>
          <w:rFonts w:ascii="Arial" w:hAnsi="Arial" w:cs="Arial"/>
          <w:sz w:val="24"/>
          <w:szCs w:val="24"/>
        </w:rPr>
        <w:t>sheds and Traveller groups</w:t>
      </w:r>
      <w:r w:rsidRPr="00E16A77">
        <w:rPr>
          <w:rFonts w:ascii="Arial" w:hAnsi="Arial" w:cs="Arial"/>
          <w:sz w:val="24"/>
          <w:szCs w:val="24"/>
        </w:rPr>
        <w:t xml:space="preserve">, sponsorship of Run with Catriona, a mental health conference with blogger Jamie Harrington and former prison governor John </w:t>
      </w:r>
      <w:proofErr w:type="spellStart"/>
      <w:r w:rsidRPr="00E16A77">
        <w:rPr>
          <w:rFonts w:ascii="Arial" w:hAnsi="Arial" w:cs="Arial"/>
          <w:sz w:val="24"/>
          <w:szCs w:val="24"/>
        </w:rPr>
        <w:t>Lonergan</w:t>
      </w:r>
      <w:proofErr w:type="spellEnd"/>
      <w:r w:rsidRPr="00E16A77">
        <w:rPr>
          <w:rFonts w:ascii="Arial" w:hAnsi="Arial" w:cs="Arial"/>
          <w:sz w:val="24"/>
          <w:szCs w:val="24"/>
        </w:rPr>
        <w:t xml:space="preserve">, sponsorship of Chef Adrian at the </w:t>
      </w:r>
      <w:proofErr w:type="spellStart"/>
      <w:r w:rsidRPr="00E16A77">
        <w:rPr>
          <w:rFonts w:ascii="Arial" w:hAnsi="Arial" w:cs="Arial"/>
          <w:sz w:val="24"/>
          <w:szCs w:val="24"/>
        </w:rPr>
        <w:t>Comhairle</w:t>
      </w:r>
      <w:proofErr w:type="spellEnd"/>
      <w:r w:rsidRPr="00E16A77">
        <w:rPr>
          <w:rFonts w:ascii="Arial" w:hAnsi="Arial" w:cs="Arial"/>
          <w:sz w:val="24"/>
          <w:szCs w:val="24"/>
        </w:rPr>
        <w:t xml:space="preserve"> </w:t>
      </w:r>
      <w:proofErr w:type="spellStart"/>
      <w:r w:rsidRPr="00E16A77">
        <w:rPr>
          <w:rFonts w:ascii="Arial" w:hAnsi="Arial" w:cs="Arial"/>
          <w:sz w:val="24"/>
          <w:szCs w:val="24"/>
        </w:rPr>
        <w:t>na</w:t>
      </w:r>
      <w:proofErr w:type="spellEnd"/>
      <w:r w:rsidRPr="00E16A77">
        <w:rPr>
          <w:rFonts w:ascii="Arial" w:hAnsi="Arial" w:cs="Arial"/>
          <w:sz w:val="24"/>
          <w:szCs w:val="24"/>
        </w:rPr>
        <w:t xml:space="preserve"> </w:t>
      </w:r>
      <w:proofErr w:type="spellStart"/>
      <w:r w:rsidRPr="00E16A77">
        <w:rPr>
          <w:rFonts w:ascii="Arial" w:hAnsi="Arial" w:cs="Arial"/>
          <w:sz w:val="24"/>
          <w:szCs w:val="24"/>
        </w:rPr>
        <w:t>nOg</w:t>
      </w:r>
      <w:proofErr w:type="spellEnd"/>
      <w:r w:rsidRPr="00E16A77">
        <w:rPr>
          <w:rFonts w:ascii="Arial" w:hAnsi="Arial" w:cs="Arial"/>
          <w:sz w:val="24"/>
          <w:szCs w:val="24"/>
        </w:rPr>
        <w:t xml:space="preserve"> </w:t>
      </w:r>
      <w:proofErr w:type="spellStart"/>
      <w:r w:rsidRPr="00E16A77">
        <w:rPr>
          <w:rFonts w:ascii="Arial" w:hAnsi="Arial" w:cs="Arial"/>
          <w:sz w:val="24"/>
          <w:szCs w:val="24"/>
        </w:rPr>
        <w:t>Gaeltacht</w:t>
      </w:r>
      <w:proofErr w:type="spellEnd"/>
      <w:r w:rsidRPr="00E16A77">
        <w:rPr>
          <w:rFonts w:ascii="Arial" w:hAnsi="Arial" w:cs="Arial"/>
          <w:sz w:val="24"/>
          <w:szCs w:val="24"/>
        </w:rPr>
        <w:t xml:space="preserve">, </w:t>
      </w:r>
      <w:r w:rsidR="00E16A77">
        <w:rPr>
          <w:rFonts w:ascii="Arial" w:hAnsi="Arial" w:cs="Arial"/>
          <w:sz w:val="24"/>
          <w:szCs w:val="24"/>
        </w:rPr>
        <w:t xml:space="preserve">sponsorship of </w:t>
      </w:r>
      <w:r w:rsidRPr="00E16A77">
        <w:rPr>
          <w:rFonts w:ascii="Arial" w:hAnsi="Arial" w:cs="Arial"/>
          <w:sz w:val="24"/>
          <w:szCs w:val="24"/>
        </w:rPr>
        <w:t>Cavan Triathlon.</w:t>
      </w:r>
      <w:r w:rsidR="0094501F" w:rsidRPr="00E16A77">
        <w:rPr>
          <w:rFonts w:ascii="Arial" w:hAnsi="Arial" w:cs="Arial"/>
          <w:sz w:val="24"/>
          <w:szCs w:val="24"/>
        </w:rPr>
        <w:t xml:space="preserve"> </w:t>
      </w:r>
      <w:r w:rsidRPr="00E16A77">
        <w:rPr>
          <w:rFonts w:ascii="Arial" w:hAnsi="Arial" w:cs="Arial"/>
          <w:sz w:val="24"/>
          <w:szCs w:val="24"/>
        </w:rPr>
        <w:t>The HSE has supported local breastfeeding groups and is running a conference on breastfeeding with international speakers in October.</w:t>
      </w:r>
    </w:p>
    <w:p w:rsidR="0094501F" w:rsidRPr="00E16A77" w:rsidRDefault="00E16A77" w:rsidP="003D2C17">
      <w:pPr>
        <w:spacing w:afterLines="120" w:line="360" w:lineRule="auto"/>
        <w:rPr>
          <w:rFonts w:ascii="Arial" w:hAnsi="Arial" w:cs="Arial"/>
          <w:sz w:val="24"/>
          <w:szCs w:val="24"/>
        </w:rPr>
      </w:pPr>
      <w:r>
        <w:rPr>
          <w:rFonts w:ascii="Arial" w:hAnsi="Arial" w:cs="Arial"/>
          <w:sz w:val="24"/>
          <w:szCs w:val="24"/>
        </w:rPr>
        <w:t>Detail was provided of the a</w:t>
      </w:r>
      <w:r w:rsidR="0094501F" w:rsidRPr="00E16A77">
        <w:rPr>
          <w:rFonts w:ascii="Arial" w:hAnsi="Arial" w:cs="Arial"/>
          <w:sz w:val="24"/>
          <w:szCs w:val="24"/>
        </w:rPr>
        <w:t xml:space="preserve">ctions under phase 1 </w:t>
      </w:r>
      <w:r>
        <w:rPr>
          <w:rFonts w:ascii="Arial" w:hAnsi="Arial" w:cs="Arial"/>
          <w:sz w:val="24"/>
          <w:szCs w:val="24"/>
        </w:rPr>
        <w:t>of Healthy Cavan which were</w:t>
      </w:r>
      <w:r w:rsidR="0094501F" w:rsidRPr="00E16A77">
        <w:rPr>
          <w:rFonts w:ascii="Arial" w:hAnsi="Arial" w:cs="Arial"/>
          <w:sz w:val="24"/>
          <w:szCs w:val="24"/>
        </w:rPr>
        <w:t>:</w:t>
      </w:r>
    </w:p>
    <w:p w:rsidR="0094501F" w:rsidRPr="00E16A77" w:rsidRDefault="0094501F" w:rsidP="003D2C17">
      <w:pPr>
        <w:spacing w:afterLines="120" w:line="360" w:lineRule="auto"/>
        <w:ind w:left="720"/>
        <w:rPr>
          <w:rFonts w:ascii="Arial" w:hAnsi="Arial" w:cs="Arial"/>
          <w:sz w:val="24"/>
          <w:szCs w:val="24"/>
        </w:rPr>
      </w:pPr>
      <w:r w:rsidRPr="00E16A77">
        <w:rPr>
          <w:rFonts w:ascii="Arial" w:hAnsi="Arial" w:cs="Arial"/>
          <w:sz w:val="24"/>
          <w:szCs w:val="24"/>
        </w:rPr>
        <w:t xml:space="preserve">Employment of co-ordinator; branding; </w:t>
      </w:r>
      <w:proofErr w:type="spellStart"/>
      <w:r w:rsidRPr="00E16A77">
        <w:rPr>
          <w:rFonts w:ascii="Arial" w:hAnsi="Arial" w:cs="Arial"/>
          <w:sz w:val="24"/>
          <w:szCs w:val="24"/>
        </w:rPr>
        <w:t>Breifne</w:t>
      </w:r>
      <w:proofErr w:type="spellEnd"/>
      <w:r w:rsidRPr="00E16A77">
        <w:rPr>
          <w:rFonts w:ascii="Arial" w:hAnsi="Arial" w:cs="Arial"/>
          <w:sz w:val="24"/>
          <w:szCs w:val="24"/>
        </w:rPr>
        <w:t xml:space="preserve"> College schools health initiative, HSE breastfeeding initiative, Fit Towns, Fit Schools, Tobacco Free spaces, and a Walking and Cycling Strategy. Over €100k has been secured for the first tranche of trails to be developed under the walking and cycling strategy.</w:t>
      </w:r>
    </w:p>
    <w:p w:rsidR="0094501F" w:rsidRPr="00E16A77" w:rsidRDefault="0094501F" w:rsidP="003D2C17">
      <w:pPr>
        <w:spacing w:afterLines="120" w:line="360" w:lineRule="auto"/>
        <w:rPr>
          <w:rFonts w:ascii="Arial" w:hAnsi="Arial" w:cs="Arial"/>
          <w:sz w:val="24"/>
          <w:szCs w:val="24"/>
        </w:rPr>
      </w:pPr>
      <w:r w:rsidRPr="00E16A77">
        <w:rPr>
          <w:rFonts w:ascii="Arial" w:hAnsi="Arial" w:cs="Arial"/>
          <w:sz w:val="24"/>
          <w:szCs w:val="24"/>
        </w:rPr>
        <w:t>Action</w:t>
      </w:r>
      <w:r w:rsidR="00E16A77">
        <w:rPr>
          <w:rFonts w:ascii="Arial" w:hAnsi="Arial" w:cs="Arial"/>
          <w:sz w:val="24"/>
          <w:szCs w:val="24"/>
        </w:rPr>
        <w:t>s</w:t>
      </w:r>
      <w:r w:rsidRPr="00E16A77">
        <w:rPr>
          <w:rFonts w:ascii="Arial" w:hAnsi="Arial" w:cs="Arial"/>
          <w:sz w:val="24"/>
          <w:szCs w:val="24"/>
        </w:rPr>
        <w:t xml:space="preserve"> under phase 2 will include:</w:t>
      </w:r>
    </w:p>
    <w:p w:rsidR="0094501F" w:rsidRPr="00E16A77" w:rsidRDefault="0094501F" w:rsidP="003D2C17">
      <w:pPr>
        <w:spacing w:afterLines="120" w:line="360" w:lineRule="auto"/>
        <w:ind w:left="360"/>
        <w:rPr>
          <w:rFonts w:ascii="Arial" w:hAnsi="Arial" w:cs="Arial"/>
          <w:sz w:val="24"/>
          <w:szCs w:val="24"/>
        </w:rPr>
      </w:pPr>
      <w:r w:rsidRPr="00E16A77">
        <w:rPr>
          <w:rFonts w:ascii="Arial" w:hAnsi="Arial" w:cs="Arial"/>
          <w:sz w:val="24"/>
          <w:szCs w:val="24"/>
        </w:rPr>
        <w:t xml:space="preserve">Employment of co-ordinator; branding; </w:t>
      </w:r>
      <w:proofErr w:type="gramStart"/>
      <w:r w:rsidRPr="00E16A77">
        <w:rPr>
          <w:rFonts w:ascii="Arial" w:hAnsi="Arial" w:cs="Arial"/>
          <w:sz w:val="24"/>
          <w:szCs w:val="24"/>
        </w:rPr>
        <w:t>West Cavan Schools</w:t>
      </w:r>
      <w:proofErr w:type="gramEnd"/>
      <w:r w:rsidRPr="00E16A77">
        <w:rPr>
          <w:rFonts w:ascii="Arial" w:hAnsi="Arial" w:cs="Arial"/>
          <w:sz w:val="24"/>
          <w:szCs w:val="24"/>
        </w:rPr>
        <w:t xml:space="preserve"> health and wellbeing initiative; Fit Towns, and a Family </w:t>
      </w:r>
      <w:proofErr w:type="spellStart"/>
      <w:r w:rsidRPr="00E16A77">
        <w:rPr>
          <w:rFonts w:ascii="Arial" w:hAnsi="Arial" w:cs="Arial"/>
          <w:sz w:val="24"/>
          <w:szCs w:val="24"/>
        </w:rPr>
        <w:t>Fizzical</w:t>
      </w:r>
      <w:proofErr w:type="spellEnd"/>
      <w:r w:rsidRPr="00E16A77">
        <w:rPr>
          <w:rFonts w:ascii="Arial" w:hAnsi="Arial" w:cs="Arial"/>
          <w:sz w:val="24"/>
          <w:szCs w:val="24"/>
        </w:rPr>
        <w:t xml:space="preserve"> Fun Programme </w:t>
      </w:r>
    </w:p>
    <w:p w:rsidR="0094501F" w:rsidRPr="00E16A77" w:rsidRDefault="0094501F" w:rsidP="003D2C17">
      <w:pPr>
        <w:spacing w:afterLines="120" w:line="360" w:lineRule="auto"/>
        <w:rPr>
          <w:rFonts w:ascii="Arial" w:hAnsi="Arial" w:cs="Arial"/>
          <w:sz w:val="24"/>
          <w:szCs w:val="24"/>
        </w:rPr>
      </w:pPr>
      <w:r w:rsidRPr="00E16A77">
        <w:rPr>
          <w:rFonts w:ascii="Arial" w:hAnsi="Arial" w:cs="Arial"/>
          <w:sz w:val="24"/>
          <w:szCs w:val="24"/>
        </w:rPr>
        <w:t>Cllr Paddy McDonald congratulated Sinead on her work especially in the area of mental health.</w:t>
      </w:r>
      <w:r w:rsidR="00E16A77">
        <w:rPr>
          <w:rFonts w:ascii="Arial" w:hAnsi="Arial" w:cs="Arial"/>
          <w:sz w:val="24"/>
          <w:szCs w:val="24"/>
        </w:rPr>
        <w:t xml:space="preserve"> </w:t>
      </w:r>
      <w:r w:rsidRPr="00E16A77">
        <w:rPr>
          <w:rFonts w:ascii="Arial" w:hAnsi="Arial" w:cs="Arial"/>
          <w:sz w:val="24"/>
          <w:szCs w:val="24"/>
        </w:rPr>
        <w:t>Sinead distributed a programme of events for World Mental Health Day taking place on 10</w:t>
      </w:r>
      <w:r w:rsidRPr="00E16A77">
        <w:rPr>
          <w:rFonts w:ascii="Arial" w:hAnsi="Arial" w:cs="Arial"/>
          <w:sz w:val="24"/>
          <w:szCs w:val="24"/>
          <w:vertAlign w:val="superscript"/>
        </w:rPr>
        <w:t>th</w:t>
      </w:r>
      <w:r w:rsidRPr="00E16A77">
        <w:rPr>
          <w:rFonts w:ascii="Arial" w:hAnsi="Arial" w:cs="Arial"/>
          <w:sz w:val="24"/>
          <w:szCs w:val="24"/>
        </w:rPr>
        <w:t xml:space="preserve"> October and encouraged members to take part in the </w:t>
      </w:r>
      <w:r w:rsidR="00B62D12" w:rsidRPr="00E16A77">
        <w:rPr>
          <w:rFonts w:ascii="Arial" w:hAnsi="Arial" w:cs="Arial"/>
          <w:sz w:val="24"/>
          <w:szCs w:val="24"/>
        </w:rPr>
        <w:t>various events.</w:t>
      </w:r>
    </w:p>
    <w:p w:rsidR="000D1392" w:rsidRPr="00E16A77" w:rsidRDefault="000D1392" w:rsidP="003D2C17">
      <w:pPr>
        <w:pStyle w:val="ListParagraph"/>
        <w:numPr>
          <w:ilvl w:val="0"/>
          <w:numId w:val="3"/>
        </w:numPr>
        <w:spacing w:afterLines="120" w:line="360" w:lineRule="auto"/>
        <w:rPr>
          <w:rFonts w:ascii="Arial" w:hAnsi="Arial" w:cs="Arial"/>
          <w:b/>
          <w:sz w:val="24"/>
          <w:szCs w:val="24"/>
        </w:rPr>
      </w:pPr>
      <w:r w:rsidRPr="00E16A77">
        <w:rPr>
          <w:rFonts w:ascii="Arial" w:hAnsi="Arial" w:cs="Arial"/>
          <w:b/>
          <w:sz w:val="24"/>
          <w:szCs w:val="24"/>
        </w:rPr>
        <w:t>LECP mid-year review</w:t>
      </w:r>
    </w:p>
    <w:p w:rsidR="0094501F" w:rsidRPr="00E16A77" w:rsidRDefault="00B62D12" w:rsidP="003D2C17">
      <w:pPr>
        <w:spacing w:afterLines="120" w:line="360" w:lineRule="auto"/>
        <w:rPr>
          <w:rFonts w:ascii="Arial" w:hAnsi="Arial" w:cs="Arial"/>
          <w:sz w:val="24"/>
          <w:szCs w:val="24"/>
        </w:rPr>
      </w:pPr>
      <w:r w:rsidRPr="00E16A77">
        <w:rPr>
          <w:rFonts w:ascii="Arial" w:hAnsi="Arial" w:cs="Arial"/>
          <w:sz w:val="24"/>
          <w:szCs w:val="24"/>
        </w:rPr>
        <w:t xml:space="preserve">Members had been circulated with a copy of the LECP </w:t>
      </w:r>
      <w:proofErr w:type="spellStart"/>
      <w:r w:rsidRPr="00E16A77">
        <w:rPr>
          <w:rFonts w:ascii="Arial" w:hAnsi="Arial" w:cs="Arial"/>
          <w:sz w:val="24"/>
          <w:szCs w:val="24"/>
        </w:rPr>
        <w:t>mid year</w:t>
      </w:r>
      <w:proofErr w:type="spellEnd"/>
      <w:r w:rsidRPr="00E16A77">
        <w:rPr>
          <w:rFonts w:ascii="Arial" w:hAnsi="Arial" w:cs="Arial"/>
          <w:sz w:val="24"/>
          <w:szCs w:val="24"/>
        </w:rPr>
        <w:t xml:space="preserve"> review in advance of the meeting. The Chief Officer presented the information. Most actions are making significant progress.</w:t>
      </w:r>
    </w:p>
    <w:p w:rsidR="00B62D12" w:rsidRPr="00E16A77" w:rsidRDefault="00B62D12" w:rsidP="003D2C17">
      <w:pPr>
        <w:spacing w:afterLines="120" w:line="360" w:lineRule="auto"/>
        <w:rPr>
          <w:rFonts w:ascii="Arial" w:hAnsi="Arial" w:cs="Arial"/>
          <w:sz w:val="24"/>
          <w:szCs w:val="24"/>
        </w:rPr>
      </w:pPr>
      <w:r w:rsidRPr="00E16A77">
        <w:rPr>
          <w:rFonts w:ascii="Arial" w:hAnsi="Arial" w:cs="Arial"/>
          <w:sz w:val="24"/>
          <w:szCs w:val="24"/>
        </w:rPr>
        <w:t>In relation to heritage actions, Cllr Paddy O’Reilly spoke about historic graveyards, many of which he said are closed or in poor condition. He expressed his wish that some action would be taken to address the conditions of historic graveyards.</w:t>
      </w:r>
    </w:p>
    <w:p w:rsidR="00B62D12" w:rsidRPr="00E16A77" w:rsidRDefault="00B62D12" w:rsidP="003D2C17">
      <w:pPr>
        <w:spacing w:afterLines="120" w:line="360" w:lineRule="auto"/>
        <w:rPr>
          <w:rFonts w:ascii="Arial" w:hAnsi="Arial" w:cs="Arial"/>
          <w:sz w:val="24"/>
          <w:szCs w:val="24"/>
        </w:rPr>
      </w:pPr>
      <w:r w:rsidRPr="00E16A77">
        <w:rPr>
          <w:rFonts w:ascii="Arial" w:hAnsi="Arial" w:cs="Arial"/>
          <w:sz w:val="24"/>
          <w:szCs w:val="24"/>
        </w:rPr>
        <w:lastRenderedPageBreak/>
        <w:t>Director of Service Brendan Jennings said that the heritage officer was doing work in this area and the issue was getting some attention, however funding was limited. It was suggested that the heritage officer could present to the LCDC on activity in this area.</w:t>
      </w:r>
    </w:p>
    <w:p w:rsidR="00B62D12" w:rsidRPr="00E16A77" w:rsidRDefault="00B62D12" w:rsidP="003D2C17">
      <w:pPr>
        <w:spacing w:afterLines="120" w:line="360" w:lineRule="auto"/>
        <w:rPr>
          <w:rFonts w:ascii="Arial" w:hAnsi="Arial" w:cs="Arial"/>
          <w:sz w:val="24"/>
          <w:szCs w:val="24"/>
        </w:rPr>
      </w:pPr>
      <w:r w:rsidRPr="00E16A77">
        <w:rPr>
          <w:rFonts w:ascii="Arial" w:hAnsi="Arial" w:cs="Arial"/>
          <w:sz w:val="24"/>
          <w:szCs w:val="24"/>
        </w:rPr>
        <w:t xml:space="preserve">The chair Fintan McCabe commented that the review focused on community actions and asked if it would be possible to see the economic actions. </w:t>
      </w:r>
      <w:r w:rsidR="00B14526">
        <w:rPr>
          <w:rFonts w:ascii="Arial" w:hAnsi="Arial" w:cs="Arial"/>
          <w:sz w:val="24"/>
          <w:szCs w:val="24"/>
        </w:rPr>
        <w:t xml:space="preserve">The Chief Officer explained </w:t>
      </w:r>
      <w:r w:rsidRPr="00E16A77">
        <w:rPr>
          <w:rFonts w:ascii="Arial" w:hAnsi="Arial" w:cs="Arial"/>
          <w:sz w:val="24"/>
          <w:szCs w:val="24"/>
        </w:rPr>
        <w:t xml:space="preserve">that the Economic Strategic Policy Committee </w:t>
      </w:r>
      <w:r w:rsidR="00E16A77">
        <w:rPr>
          <w:rFonts w:ascii="Arial" w:hAnsi="Arial" w:cs="Arial"/>
          <w:sz w:val="24"/>
          <w:szCs w:val="24"/>
        </w:rPr>
        <w:t xml:space="preserve">was responsible for the economic half of the plan but that it would be possible for </w:t>
      </w:r>
      <w:r w:rsidRPr="00E16A77">
        <w:rPr>
          <w:rFonts w:ascii="Arial" w:hAnsi="Arial" w:cs="Arial"/>
          <w:sz w:val="24"/>
          <w:szCs w:val="24"/>
        </w:rPr>
        <w:t xml:space="preserve">LCDC </w:t>
      </w:r>
      <w:r w:rsidR="00E16A77">
        <w:rPr>
          <w:rFonts w:ascii="Arial" w:hAnsi="Arial" w:cs="Arial"/>
          <w:sz w:val="24"/>
          <w:szCs w:val="24"/>
        </w:rPr>
        <w:t>to see the actions</w:t>
      </w:r>
      <w:r w:rsidRPr="00E16A77">
        <w:rPr>
          <w:rFonts w:ascii="Arial" w:hAnsi="Arial" w:cs="Arial"/>
          <w:sz w:val="24"/>
          <w:szCs w:val="24"/>
        </w:rPr>
        <w:t xml:space="preserve">. He </w:t>
      </w:r>
      <w:r w:rsidR="00B14526">
        <w:rPr>
          <w:rFonts w:ascii="Arial" w:hAnsi="Arial" w:cs="Arial"/>
          <w:sz w:val="24"/>
          <w:szCs w:val="24"/>
        </w:rPr>
        <w:t xml:space="preserve">asked that </w:t>
      </w:r>
      <w:r w:rsidRPr="00E16A77">
        <w:rPr>
          <w:rFonts w:ascii="Arial" w:hAnsi="Arial" w:cs="Arial"/>
          <w:sz w:val="24"/>
          <w:szCs w:val="24"/>
        </w:rPr>
        <w:t>if there are particular areas people ar</w:t>
      </w:r>
      <w:r w:rsidR="00B14526">
        <w:rPr>
          <w:rFonts w:ascii="Arial" w:hAnsi="Arial" w:cs="Arial"/>
          <w:sz w:val="24"/>
          <w:szCs w:val="24"/>
        </w:rPr>
        <w:t xml:space="preserve">e interested in to let him know and the secretariat would facilitate presentations on these areas at future meetings. </w:t>
      </w:r>
      <w:r w:rsidRPr="00E16A77">
        <w:rPr>
          <w:rFonts w:ascii="Arial" w:hAnsi="Arial" w:cs="Arial"/>
          <w:sz w:val="24"/>
          <w:szCs w:val="24"/>
        </w:rPr>
        <w:t xml:space="preserve"> </w:t>
      </w:r>
    </w:p>
    <w:p w:rsidR="000D1392" w:rsidRPr="00E16A77" w:rsidRDefault="000D1392" w:rsidP="003D2C17">
      <w:pPr>
        <w:pStyle w:val="ListParagraph"/>
        <w:numPr>
          <w:ilvl w:val="0"/>
          <w:numId w:val="3"/>
        </w:numPr>
        <w:spacing w:afterLines="120" w:line="360" w:lineRule="auto"/>
        <w:contextualSpacing w:val="0"/>
        <w:rPr>
          <w:rFonts w:ascii="Arial" w:hAnsi="Arial" w:cs="Arial"/>
          <w:b/>
          <w:sz w:val="24"/>
          <w:szCs w:val="24"/>
        </w:rPr>
      </w:pPr>
      <w:r w:rsidRPr="00E16A77">
        <w:rPr>
          <w:rFonts w:ascii="Arial" w:hAnsi="Arial" w:cs="Arial"/>
          <w:b/>
          <w:sz w:val="24"/>
          <w:szCs w:val="24"/>
        </w:rPr>
        <w:t>Community Enhancement Grants</w:t>
      </w:r>
    </w:p>
    <w:p w:rsidR="00B14526" w:rsidRDefault="00B62D12" w:rsidP="003D2C17">
      <w:pPr>
        <w:spacing w:afterLines="120" w:line="360" w:lineRule="auto"/>
        <w:rPr>
          <w:rFonts w:ascii="Arial" w:hAnsi="Arial" w:cs="Arial"/>
          <w:sz w:val="24"/>
          <w:szCs w:val="24"/>
        </w:rPr>
      </w:pPr>
      <w:r w:rsidRPr="00E16A77">
        <w:rPr>
          <w:rFonts w:ascii="Arial" w:hAnsi="Arial" w:cs="Arial"/>
          <w:sz w:val="24"/>
          <w:szCs w:val="24"/>
        </w:rPr>
        <w:t xml:space="preserve">The Chief Officer </w:t>
      </w:r>
      <w:r w:rsidR="00B14526">
        <w:rPr>
          <w:rFonts w:ascii="Arial" w:hAnsi="Arial" w:cs="Arial"/>
          <w:sz w:val="24"/>
          <w:szCs w:val="24"/>
        </w:rPr>
        <w:t>advised</w:t>
      </w:r>
      <w:r w:rsidRPr="00E16A77">
        <w:rPr>
          <w:rFonts w:ascii="Arial" w:hAnsi="Arial" w:cs="Arial"/>
          <w:sz w:val="24"/>
          <w:szCs w:val="24"/>
        </w:rPr>
        <w:t xml:space="preserve"> that the Community Enhancement grants programme was launched</w:t>
      </w:r>
      <w:r w:rsidR="00C90FF9" w:rsidRPr="00E16A77">
        <w:rPr>
          <w:rFonts w:ascii="Arial" w:hAnsi="Arial" w:cs="Arial"/>
          <w:sz w:val="24"/>
          <w:szCs w:val="24"/>
        </w:rPr>
        <w:t xml:space="preserve"> at the end of May. Originally the scheme was allocated </w:t>
      </w:r>
      <w:r w:rsidR="00E16A77">
        <w:rPr>
          <w:rFonts w:ascii="Arial" w:hAnsi="Arial" w:cs="Arial"/>
          <w:sz w:val="24"/>
          <w:szCs w:val="24"/>
        </w:rPr>
        <w:t>€</w:t>
      </w:r>
      <w:r w:rsidR="00C90FF9" w:rsidRPr="00E16A77">
        <w:rPr>
          <w:rFonts w:ascii="Arial" w:hAnsi="Arial" w:cs="Arial"/>
          <w:sz w:val="24"/>
          <w:szCs w:val="24"/>
        </w:rPr>
        <w:t xml:space="preserve">4.5m nationally. Cavan was allocated </w:t>
      </w:r>
      <w:r w:rsidR="00E16A77">
        <w:rPr>
          <w:rFonts w:ascii="Arial" w:hAnsi="Arial" w:cs="Arial"/>
          <w:sz w:val="24"/>
          <w:szCs w:val="24"/>
        </w:rPr>
        <w:t>€</w:t>
      </w:r>
      <w:r w:rsidR="00C90FF9" w:rsidRPr="00E16A77">
        <w:rPr>
          <w:rFonts w:ascii="Arial" w:hAnsi="Arial" w:cs="Arial"/>
          <w:sz w:val="24"/>
          <w:szCs w:val="24"/>
        </w:rPr>
        <w:t>134,757</w:t>
      </w:r>
      <w:r w:rsidR="00E16A77">
        <w:rPr>
          <w:rFonts w:ascii="Arial" w:hAnsi="Arial" w:cs="Arial"/>
          <w:sz w:val="24"/>
          <w:szCs w:val="24"/>
        </w:rPr>
        <w:t xml:space="preserve"> initially</w:t>
      </w:r>
      <w:r w:rsidR="00C90FF9" w:rsidRPr="00E16A77">
        <w:rPr>
          <w:rFonts w:ascii="Arial" w:hAnsi="Arial" w:cs="Arial"/>
          <w:sz w:val="24"/>
          <w:szCs w:val="24"/>
        </w:rPr>
        <w:t xml:space="preserve">. This scheme builds on and replaces RAPID and Community Facilities schemes from last year. It is aimed at addressing disadvantage. The Municipal Districts were involved in </w:t>
      </w:r>
      <w:r w:rsidR="00B877E4" w:rsidRPr="00E16A77">
        <w:rPr>
          <w:rFonts w:ascii="Arial" w:hAnsi="Arial" w:cs="Arial"/>
          <w:sz w:val="24"/>
          <w:szCs w:val="24"/>
        </w:rPr>
        <w:t xml:space="preserve">the assessment process, with the LCDC having the final decision. Applicants were initially assessed for eligibility, </w:t>
      </w:r>
      <w:r w:rsidR="00E16A77">
        <w:rPr>
          <w:rFonts w:ascii="Arial" w:hAnsi="Arial" w:cs="Arial"/>
          <w:sz w:val="24"/>
          <w:szCs w:val="24"/>
        </w:rPr>
        <w:t xml:space="preserve">and </w:t>
      </w:r>
      <w:r w:rsidR="00B877E4" w:rsidRPr="00E16A77">
        <w:rPr>
          <w:rFonts w:ascii="Arial" w:hAnsi="Arial" w:cs="Arial"/>
          <w:sz w:val="24"/>
          <w:szCs w:val="24"/>
        </w:rPr>
        <w:t xml:space="preserve">having a balanced geographic spread. </w:t>
      </w:r>
    </w:p>
    <w:p w:rsidR="00B877E4" w:rsidRPr="00E16A77" w:rsidRDefault="00B877E4" w:rsidP="003D2C17">
      <w:pPr>
        <w:spacing w:afterLines="120" w:line="360" w:lineRule="auto"/>
        <w:rPr>
          <w:rFonts w:ascii="Arial" w:hAnsi="Arial" w:cs="Arial"/>
          <w:sz w:val="24"/>
          <w:szCs w:val="24"/>
        </w:rPr>
      </w:pPr>
      <w:r w:rsidRPr="00E16A77">
        <w:rPr>
          <w:rFonts w:ascii="Arial" w:hAnsi="Arial" w:cs="Arial"/>
          <w:sz w:val="24"/>
          <w:szCs w:val="24"/>
        </w:rPr>
        <w:t xml:space="preserve">The Department </w:t>
      </w:r>
      <w:r w:rsidR="00E16A77">
        <w:rPr>
          <w:rFonts w:ascii="Arial" w:hAnsi="Arial" w:cs="Arial"/>
          <w:sz w:val="24"/>
          <w:szCs w:val="24"/>
        </w:rPr>
        <w:t xml:space="preserve">later </w:t>
      </w:r>
      <w:r w:rsidRPr="00E16A77">
        <w:rPr>
          <w:rFonts w:ascii="Arial" w:hAnsi="Arial" w:cs="Arial"/>
          <w:sz w:val="24"/>
          <w:szCs w:val="24"/>
        </w:rPr>
        <w:t>offered an additional €124k for Cavan. This gave a total of €260k for the scheme in Cavan.</w:t>
      </w:r>
    </w:p>
    <w:p w:rsidR="00B877E4" w:rsidRPr="00E16A77" w:rsidRDefault="00B877E4" w:rsidP="003D2C17">
      <w:pPr>
        <w:spacing w:afterLines="120" w:line="360" w:lineRule="auto"/>
        <w:rPr>
          <w:rFonts w:ascii="Arial" w:hAnsi="Arial" w:cs="Arial"/>
          <w:sz w:val="24"/>
          <w:szCs w:val="24"/>
        </w:rPr>
      </w:pPr>
      <w:r w:rsidRPr="00E16A77">
        <w:rPr>
          <w:rFonts w:ascii="Arial" w:hAnsi="Arial" w:cs="Arial"/>
          <w:sz w:val="24"/>
          <w:szCs w:val="24"/>
        </w:rPr>
        <w:t xml:space="preserve">The Chief Officer presented the applications for each of the three Municipal Districts. </w:t>
      </w:r>
    </w:p>
    <w:p w:rsidR="00B877E4" w:rsidRPr="00E16A77" w:rsidRDefault="00B877E4" w:rsidP="003D2C17">
      <w:pPr>
        <w:spacing w:afterLines="120" w:line="360" w:lineRule="auto"/>
        <w:rPr>
          <w:rFonts w:ascii="Arial" w:hAnsi="Arial" w:cs="Arial"/>
          <w:sz w:val="24"/>
          <w:szCs w:val="24"/>
        </w:rPr>
      </w:pPr>
      <w:r w:rsidRPr="00E16A77">
        <w:rPr>
          <w:rFonts w:ascii="Arial" w:hAnsi="Arial" w:cs="Arial"/>
          <w:sz w:val="24"/>
          <w:szCs w:val="24"/>
        </w:rPr>
        <w:t>Fintan McCabe welcomed the money being given out in a varied way to help all communities. John Donohoe commented that there are still some areas of the county that are not benefitting from funding (‘</w:t>
      </w:r>
      <w:proofErr w:type="spellStart"/>
      <w:r w:rsidRPr="00E16A77">
        <w:rPr>
          <w:rFonts w:ascii="Arial" w:hAnsi="Arial" w:cs="Arial"/>
          <w:sz w:val="24"/>
          <w:szCs w:val="24"/>
        </w:rPr>
        <w:t>blackspots</w:t>
      </w:r>
      <w:proofErr w:type="spellEnd"/>
      <w:r w:rsidRPr="00E16A77">
        <w:rPr>
          <w:rFonts w:ascii="Arial" w:hAnsi="Arial" w:cs="Arial"/>
          <w:sz w:val="24"/>
          <w:szCs w:val="24"/>
        </w:rPr>
        <w:t xml:space="preserve">’) but we are looking to see </w:t>
      </w:r>
      <w:r w:rsidR="00A51CA4">
        <w:rPr>
          <w:rFonts w:ascii="Arial" w:hAnsi="Arial" w:cs="Arial"/>
          <w:sz w:val="24"/>
          <w:szCs w:val="24"/>
        </w:rPr>
        <w:t xml:space="preserve">how </w:t>
      </w:r>
      <w:r w:rsidRPr="00E16A77">
        <w:rPr>
          <w:rFonts w:ascii="Arial" w:hAnsi="Arial" w:cs="Arial"/>
          <w:sz w:val="24"/>
          <w:szCs w:val="24"/>
        </w:rPr>
        <w:t xml:space="preserve">we </w:t>
      </w:r>
      <w:r w:rsidR="00A51CA4">
        <w:rPr>
          <w:rFonts w:ascii="Arial" w:hAnsi="Arial" w:cs="Arial"/>
          <w:sz w:val="24"/>
          <w:szCs w:val="24"/>
        </w:rPr>
        <w:t xml:space="preserve">can </w:t>
      </w:r>
      <w:r w:rsidRPr="00E16A77">
        <w:rPr>
          <w:rFonts w:ascii="Arial" w:hAnsi="Arial" w:cs="Arial"/>
          <w:sz w:val="24"/>
          <w:szCs w:val="24"/>
        </w:rPr>
        <w:t>help these areas.</w:t>
      </w:r>
    </w:p>
    <w:p w:rsidR="00B877E4" w:rsidRPr="00E16A77" w:rsidRDefault="00A51CA4" w:rsidP="003D2C17">
      <w:pPr>
        <w:spacing w:afterLines="120" w:line="360" w:lineRule="auto"/>
        <w:rPr>
          <w:rFonts w:ascii="Arial" w:hAnsi="Arial" w:cs="Arial"/>
          <w:sz w:val="24"/>
          <w:szCs w:val="24"/>
        </w:rPr>
      </w:pPr>
      <w:r>
        <w:rPr>
          <w:rFonts w:ascii="Arial" w:hAnsi="Arial" w:cs="Arial"/>
          <w:sz w:val="24"/>
          <w:szCs w:val="24"/>
        </w:rPr>
        <w:t xml:space="preserve">Mr </w:t>
      </w:r>
      <w:r w:rsidR="00B877E4" w:rsidRPr="00E16A77">
        <w:rPr>
          <w:rFonts w:ascii="Arial" w:hAnsi="Arial" w:cs="Arial"/>
          <w:sz w:val="24"/>
          <w:szCs w:val="24"/>
        </w:rPr>
        <w:t xml:space="preserve">Fintan </w:t>
      </w:r>
      <w:r>
        <w:rPr>
          <w:rFonts w:ascii="Arial" w:hAnsi="Arial" w:cs="Arial"/>
          <w:sz w:val="24"/>
          <w:szCs w:val="24"/>
        </w:rPr>
        <w:t xml:space="preserve">McCabe </w:t>
      </w:r>
      <w:r w:rsidR="00B877E4" w:rsidRPr="00E16A77">
        <w:rPr>
          <w:rFonts w:ascii="Arial" w:hAnsi="Arial" w:cs="Arial"/>
          <w:sz w:val="24"/>
          <w:szCs w:val="24"/>
        </w:rPr>
        <w:t xml:space="preserve">asked if it would be prudent to have LCDC members on the assessment committee for these grants. John Donohoe </w:t>
      </w:r>
      <w:r w:rsidR="00B14526">
        <w:rPr>
          <w:rFonts w:ascii="Arial" w:hAnsi="Arial" w:cs="Arial"/>
          <w:sz w:val="24"/>
          <w:szCs w:val="24"/>
        </w:rPr>
        <w:t xml:space="preserve">explained </w:t>
      </w:r>
      <w:r w:rsidR="00B877E4" w:rsidRPr="00E16A77">
        <w:rPr>
          <w:rFonts w:ascii="Arial" w:hAnsi="Arial" w:cs="Arial"/>
          <w:sz w:val="24"/>
          <w:szCs w:val="24"/>
        </w:rPr>
        <w:t xml:space="preserve">that </w:t>
      </w:r>
      <w:proofErr w:type="gramStart"/>
      <w:r w:rsidR="00B877E4" w:rsidRPr="00E16A77">
        <w:rPr>
          <w:rFonts w:ascii="Arial" w:hAnsi="Arial" w:cs="Arial"/>
          <w:sz w:val="24"/>
          <w:szCs w:val="24"/>
        </w:rPr>
        <w:t xml:space="preserve">staff in Community &amp; Enterprise </w:t>
      </w:r>
      <w:r w:rsidR="00B14526">
        <w:rPr>
          <w:rFonts w:ascii="Arial" w:hAnsi="Arial" w:cs="Arial"/>
          <w:sz w:val="24"/>
          <w:szCs w:val="24"/>
        </w:rPr>
        <w:t>conduct</w:t>
      </w:r>
      <w:proofErr w:type="gramEnd"/>
      <w:r w:rsidR="00B877E4" w:rsidRPr="00E16A77">
        <w:rPr>
          <w:rFonts w:ascii="Arial" w:hAnsi="Arial" w:cs="Arial"/>
          <w:sz w:val="24"/>
          <w:szCs w:val="24"/>
        </w:rPr>
        <w:t xml:space="preserve"> an initial assessment</w:t>
      </w:r>
      <w:r w:rsidR="00503FEA" w:rsidRPr="00E16A77">
        <w:rPr>
          <w:rFonts w:ascii="Arial" w:hAnsi="Arial" w:cs="Arial"/>
          <w:sz w:val="24"/>
          <w:szCs w:val="24"/>
        </w:rPr>
        <w:t xml:space="preserve"> and that the grants went to the Municipal Districts for </w:t>
      </w:r>
      <w:r w:rsidR="00B14526">
        <w:rPr>
          <w:rFonts w:ascii="Arial" w:hAnsi="Arial" w:cs="Arial"/>
          <w:sz w:val="24"/>
          <w:szCs w:val="24"/>
        </w:rPr>
        <w:t xml:space="preserve">assessment in line with the guidance issued by the </w:t>
      </w:r>
      <w:r w:rsidR="00B14526">
        <w:rPr>
          <w:rFonts w:ascii="Arial" w:hAnsi="Arial" w:cs="Arial"/>
          <w:sz w:val="24"/>
          <w:szCs w:val="24"/>
        </w:rPr>
        <w:lastRenderedPageBreak/>
        <w:t>Department on how the scheme was to be administered</w:t>
      </w:r>
      <w:r w:rsidR="00503FEA" w:rsidRPr="00E16A77">
        <w:rPr>
          <w:rFonts w:ascii="Arial" w:hAnsi="Arial" w:cs="Arial"/>
          <w:sz w:val="24"/>
          <w:szCs w:val="24"/>
        </w:rPr>
        <w:t>. Timescales were restrictive. The deadline for receipt of applications was the end of July.</w:t>
      </w:r>
    </w:p>
    <w:p w:rsidR="00503FEA" w:rsidRPr="00E16A77" w:rsidRDefault="00A51CA4" w:rsidP="003D2C17">
      <w:pPr>
        <w:spacing w:afterLines="120" w:line="360" w:lineRule="auto"/>
        <w:rPr>
          <w:rFonts w:ascii="Arial" w:hAnsi="Arial" w:cs="Arial"/>
          <w:sz w:val="24"/>
          <w:szCs w:val="24"/>
        </w:rPr>
      </w:pPr>
      <w:r>
        <w:rPr>
          <w:rFonts w:ascii="Arial" w:hAnsi="Arial" w:cs="Arial"/>
          <w:sz w:val="24"/>
          <w:szCs w:val="24"/>
        </w:rPr>
        <w:t xml:space="preserve">Mr </w:t>
      </w:r>
      <w:r w:rsidR="00503FEA" w:rsidRPr="00E16A77">
        <w:rPr>
          <w:rFonts w:ascii="Arial" w:hAnsi="Arial" w:cs="Arial"/>
          <w:sz w:val="24"/>
          <w:szCs w:val="24"/>
        </w:rPr>
        <w:t xml:space="preserve">Jim Reilly said that one problem with funding is that calls are short. </w:t>
      </w:r>
      <w:r>
        <w:rPr>
          <w:rFonts w:ascii="Arial" w:hAnsi="Arial" w:cs="Arial"/>
          <w:sz w:val="24"/>
          <w:szCs w:val="24"/>
        </w:rPr>
        <w:t xml:space="preserve">Mr </w:t>
      </w:r>
      <w:r w:rsidR="00503FEA" w:rsidRPr="00E16A77">
        <w:rPr>
          <w:rFonts w:ascii="Arial" w:hAnsi="Arial" w:cs="Arial"/>
          <w:sz w:val="24"/>
          <w:szCs w:val="24"/>
        </w:rPr>
        <w:t xml:space="preserve">Fintan </w:t>
      </w:r>
      <w:r>
        <w:rPr>
          <w:rFonts w:ascii="Arial" w:hAnsi="Arial" w:cs="Arial"/>
          <w:sz w:val="24"/>
          <w:szCs w:val="24"/>
        </w:rPr>
        <w:t xml:space="preserve">McCabe </w:t>
      </w:r>
      <w:r w:rsidR="00503FEA" w:rsidRPr="00E16A77">
        <w:rPr>
          <w:rFonts w:ascii="Arial" w:hAnsi="Arial" w:cs="Arial"/>
          <w:sz w:val="24"/>
          <w:szCs w:val="24"/>
        </w:rPr>
        <w:t>said he woul</w:t>
      </w:r>
      <w:r w:rsidR="00B14526">
        <w:rPr>
          <w:rFonts w:ascii="Arial" w:hAnsi="Arial" w:cs="Arial"/>
          <w:sz w:val="24"/>
          <w:szCs w:val="24"/>
        </w:rPr>
        <w:t xml:space="preserve">d re-visit it as an agenda item in advance of the next round of funding. </w:t>
      </w:r>
    </w:p>
    <w:p w:rsidR="00503FEA" w:rsidRPr="00E16A77" w:rsidRDefault="00503FEA" w:rsidP="003D2C17">
      <w:pPr>
        <w:spacing w:afterLines="120" w:line="360" w:lineRule="auto"/>
        <w:rPr>
          <w:rFonts w:ascii="Arial" w:hAnsi="Arial" w:cs="Arial"/>
          <w:sz w:val="24"/>
          <w:szCs w:val="24"/>
        </w:rPr>
      </w:pPr>
      <w:r w:rsidRPr="00E16A77">
        <w:rPr>
          <w:rFonts w:ascii="Arial" w:hAnsi="Arial" w:cs="Arial"/>
          <w:sz w:val="24"/>
          <w:szCs w:val="24"/>
        </w:rPr>
        <w:t>Cllr Clifford Kelly left the room declaring a conflict of interests in the Community Enhancement grants decision</w:t>
      </w:r>
      <w:r w:rsidR="00A51CA4">
        <w:rPr>
          <w:rFonts w:ascii="Arial" w:hAnsi="Arial" w:cs="Arial"/>
          <w:sz w:val="24"/>
          <w:szCs w:val="24"/>
        </w:rPr>
        <w:t>s</w:t>
      </w:r>
      <w:r w:rsidRPr="00E16A77">
        <w:rPr>
          <w:rFonts w:ascii="Arial" w:hAnsi="Arial" w:cs="Arial"/>
          <w:sz w:val="24"/>
          <w:szCs w:val="24"/>
        </w:rPr>
        <w:t xml:space="preserve">. </w:t>
      </w:r>
    </w:p>
    <w:p w:rsidR="00503FEA" w:rsidRPr="00E16A77" w:rsidRDefault="00503FEA" w:rsidP="003D2C17">
      <w:pPr>
        <w:spacing w:afterLines="120" w:line="360" w:lineRule="auto"/>
        <w:rPr>
          <w:rFonts w:ascii="Arial" w:hAnsi="Arial" w:cs="Arial"/>
          <w:sz w:val="24"/>
          <w:szCs w:val="24"/>
        </w:rPr>
      </w:pPr>
      <w:r w:rsidRPr="00E16A77">
        <w:rPr>
          <w:rFonts w:ascii="Arial" w:hAnsi="Arial" w:cs="Arial"/>
          <w:sz w:val="24"/>
          <w:szCs w:val="24"/>
        </w:rPr>
        <w:t xml:space="preserve">The grant allocations were proposed by </w:t>
      </w:r>
      <w:r w:rsidR="00A51CA4">
        <w:rPr>
          <w:rFonts w:ascii="Arial" w:hAnsi="Arial" w:cs="Arial"/>
          <w:sz w:val="24"/>
          <w:szCs w:val="24"/>
        </w:rPr>
        <w:t xml:space="preserve">Mr </w:t>
      </w:r>
      <w:r w:rsidRPr="00E16A77">
        <w:rPr>
          <w:rFonts w:ascii="Arial" w:hAnsi="Arial" w:cs="Arial"/>
          <w:sz w:val="24"/>
          <w:szCs w:val="24"/>
        </w:rPr>
        <w:t xml:space="preserve">Jim Reilly and seconded by </w:t>
      </w:r>
      <w:r w:rsidR="00A51CA4">
        <w:rPr>
          <w:rFonts w:ascii="Arial" w:hAnsi="Arial" w:cs="Arial"/>
          <w:sz w:val="24"/>
          <w:szCs w:val="24"/>
        </w:rPr>
        <w:t xml:space="preserve">Cllr </w:t>
      </w:r>
      <w:r w:rsidRPr="00E16A77">
        <w:rPr>
          <w:rFonts w:ascii="Arial" w:hAnsi="Arial" w:cs="Arial"/>
          <w:sz w:val="24"/>
          <w:szCs w:val="24"/>
        </w:rPr>
        <w:t>Paddy O’Reilly.</w:t>
      </w:r>
    </w:p>
    <w:p w:rsidR="00503FEA" w:rsidRPr="00E16A77" w:rsidRDefault="00503FEA" w:rsidP="003D2C17">
      <w:pPr>
        <w:spacing w:afterLines="120" w:line="360" w:lineRule="auto"/>
        <w:rPr>
          <w:rFonts w:ascii="Arial" w:hAnsi="Arial" w:cs="Arial"/>
          <w:sz w:val="24"/>
          <w:szCs w:val="24"/>
        </w:rPr>
      </w:pPr>
    </w:p>
    <w:p w:rsidR="00503FEA" w:rsidRPr="00E16A77" w:rsidRDefault="00503FEA" w:rsidP="003D2C17">
      <w:pPr>
        <w:pStyle w:val="ListParagraph"/>
        <w:spacing w:afterLines="120" w:line="360" w:lineRule="auto"/>
        <w:rPr>
          <w:rFonts w:ascii="Arial" w:hAnsi="Arial" w:cs="Arial"/>
          <w:b/>
          <w:sz w:val="24"/>
          <w:szCs w:val="24"/>
        </w:rPr>
      </w:pPr>
      <w:r w:rsidRPr="00E16A77">
        <w:rPr>
          <w:rFonts w:ascii="Arial" w:hAnsi="Arial" w:cs="Arial"/>
          <w:b/>
          <w:sz w:val="24"/>
          <w:szCs w:val="24"/>
        </w:rPr>
        <w:t>Community Enhancement Men’s Sheds Grants</w:t>
      </w:r>
    </w:p>
    <w:p w:rsidR="00503FEA" w:rsidRPr="00E16A77" w:rsidRDefault="00503FEA" w:rsidP="00503FEA">
      <w:pPr>
        <w:pStyle w:val="NormalWeb"/>
        <w:shd w:val="clear" w:color="auto" w:fill="FFFFFF"/>
        <w:spacing w:line="360" w:lineRule="auto"/>
        <w:rPr>
          <w:rStyle w:val="Strong"/>
          <w:rFonts w:ascii="Arial" w:hAnsi="Arial" w:cs="Arial"/>
          <w:b w:val="0"/>
          <w:lang w:val="en-US"/>
        </w:rPr>
      </w:pPr>
      <w:r w:rsidRPr="00E16A77">
        <w:rPr>
          <w:rFonts w:ascii="Arial" w:hAnsi="Arial" w:cs="Arial"/>
          <w:lang w:val="en-US"/>
        </w:rPr>
        <w:t>A separate strand of Community Enhancement funding was made available for grants for men’s sheds. Cavan was allocated</w:t>
      </w:r>
      <w:r w:rsidRPr="00E16A77">
        <w:rPr>
          <w:rStyle w:val="Strong"/>
          <w:rFonts w:ascii="Arial" w:hAnsi="Arial" w:cs="Arial"/>
          <w:b w:val="0"/>
          <w:lang w:val="en-US"/>
        </w:rPr>
        <w:t xml:space="preserve"> €14,493. Groups had to be affiliated with the Irish Men’s Sheds Association to be eligible for the funding.</w:t>
      </w:r>
    </w:p>
    <w:p w:rsidR="00503FEA" w:rsidRPr="00E16A77" w:rsidRDefault="00503FEA" w:rsidP="00503FEA">
      <w:pPr>
        <w:pStyle w:val="NormalWeb"/>
        <w:shd w:val="clear" w:color="auto" w:fill="FFFFFF"/>
        <w:spacing w:line="360" w:lineRule="auto"/>
        <w:rPr>
          <w:rFonts w:ascii="Arial" w:hAnsi="Arial" w:cs="Arial"/>
          <w:lang w:val="en-US"/>
        </w:rPr>
      </w:pPr>
      <w:r w:rsidRPr="00E16A77">
        <w:rPr>
          <w:rStyle w:val="Strong"/>
          <w:rFonts w:ascii="Arial" w:hAnsi="Arial" w:cs="Arial"/>
          <w:b w:val="0"/>
          <w:lang w:val="en-US"/>
        </w:rPr>
        <w:t>The grants for the men’s sheds were proposed</w:t>
      </w:r>
      <w:r w:rsidR="00B14526">
        <w:rPr>
          <w:rStyle w:val="Strong"/>
          <w:rFonts w:ascii="Arial" w:hAnsi="Arial" w:cs="Arial"/>
          <w:b w:val="0"/>
          <w:lang w:val="en-US"/>
        </w:rPr>
        <w:t>, as presented by the Chief Officer,</w:t>
      </w:r>
      <w:r w:rsidRPr="00E16A77">
        <w:rPr>
          <w:rStyle w:val="Strong"/>
          <w:rFonts w:ascii="Arial" w:hAnsi="Arial" w:cs="Arial"/>
          <w:b w:val="0"/>
          <w:lang w:val="en-US"/>
        </w:rPr>
        <w:t xml:space="preserve"> by Jim Maguire and seconded by Marcella Rudden.</w:t>
      </w:r>
      <w:r w:rsidRPr="00E16A77">
        <w:rPr>
          <w:rStyle w:val="Strong"/>
          <w:rFonts w:ascii="Arial" w:hAnsi="Arial" w:cs="Arial"/>
          <w:lang w:val="en-US"/>
        </w:rPr>
        <w:t xml:space="preserve"> </w:t>
      </w:r>
    </w:p>
    <w:p w:rsidR="00503FEA" w:rsidRPr="00E16A77" w:rsidRDefault="00503FEA" w:rsidP="00503FEA">
      <w:pPr>
        <w:ind w:left="360"/>
        <w:rPr>
          <w:rFonts w:ascii="Arial" w:hAnsi="Arial" w:cs="Arial"/>
          <w:sz w:val="24"/>
          <w:szCs w:val="24"/>
        </w:rPr>
      </w:pPr>
    </w:p>
    <w:p w:rsidR="00503FEA" w:rsidRPr="00E16A77" w:rsidRDefault="00503FEA" w:rsidP="003D2C17">
      <w:pPr>
        <w:pStyle w:val="ListParagraph"/>
        <w:numPr>
          <w:ilvl w:val="0"/>
          <w:numId w:val="3"/>
        </w:numPr>
        <w:spacing w:afterLines="120" w:line="360" w:lineRule="auto"/>
        <w:contextualSpacing w:val="0"/>
        <w:rPr>
          <w:rFonts w:ascii="Arial" w:hAnsi="Arial" w:cs="Arial"/>
          <w:sz w:val="24"/>
          <w:szCs w:val="24"/>
        </w:rPr>
      </w:pPr>
      <w:r w:rsidRPr="00E16A77">
        <w:rPr>
          <w:rFonts w:ascii="Arial" w:hAnsi="Arial" w:cs="Arial"/>
          <w:b/>
          <w:sz w:val="24"/>
          <w:szCs w:val="24"/>
        </w:rPr>
        <w:t>AOB</w:t>
      </w:r>
    </w:p>
    <w:p w:rsidR="00503FEA" w:rsidRPr="00E16A77" w:rsidRDefault="00A51CA4" w:rsidP="003D2C17">
      <w:pPr>
        <w:spacing w:afterLines="120" w:line="360" w:lineRule="auto"/>
        <w:rPr>
          <w:rFonts w:ascii="Arial" w:hAnsi="Arial" w:cs="Arial"/>
          <w:sz w:val="24"/>
          <w:szCs w:val="24"/>
        </w:rPr>
      </w:pPr>
      <w:r>
        <w:rPr>
          <w:rFonts w:ascii="Arial" w:hAnsi="Arial" w:cs="Arial"/>
          <w:sz w:val="24"/>
          <w:szCs w:val="24"/>
        </w:rPr>
        <w:t xml:space="preserve">Dr </w:t>
      </w:r>
      <w:r w:rsidR="00503FEA" w:rsidRPr="00E16A77">
        <w:rPr>
          <w:rFonts w:ascii="Arial" w:hAnsi="Arial" w:cs="Arial"/>
          <w:sz w:val="24"/>
          <w:szCs w:val="24"/>
        </w:rPr>
        <w:t>Emer Coveney gave an update on SICAP Programme Requirements training in Donegal. A new ‘distance travelled tool’ is in development to help track the progress of SICAP beneficiaries. The case study has been removed from the end of year report and is now submitted in autumn. The European Social Fund will be contributing to the 2018 programme but there will be a simplified method to claim ESF funding based on the average salary of direct SICAP workers.</w:t>
      </w:r>
      <w:r w:rsidR="00A6605A" w:rsidRPr="00E16A77">
        <w:rPr>
          <w:rFonts w:ascii="Arial" w:hAnsi="Arial" w:cs="Arial"/>
          <w:sz w:val="24"/>
          <w:szCs w:val="24"/>
        </w:rPr>
        <w:t xml:space="preserve"> There was a discussion </w:t>
      </w:r>
      <w:r>
        <w:rPr>
          <w:rFonts w:ascii="Arial" w:hAnsi="Arial" w:cs="Arial"/>
          <w:sz w:val="24"/>
          <w:szCs w:val="24"/>
        </w:rPr>
        <w:t xml:space="preserve">at the training </w:t>
      </w:r>
      <w:r w:rsidR="00A6605A" w:rsidRPr="00E16A77">
        <w:rPr>
          <w:rFonts w:ascii="Arial" w:hAnsi="Arial" w:cs="Arial"/>
          <w:sz w:val="24"/>
          <w:szCs w:val="24"/>
        </w:rPr>
        <w:t>about the ‘right to be forgotten’ under GDPR and how this could be implemented while maintaining client files.</w:t>
      </w:r>
    </w:p>
    <w:p w:rsidR="00A6605A" w:rsidRDefault="00A51CA4" w:rsidP="003D2C17">
      <w:pPr>
        <w:spacing w:afterLines="120" w:line="360" w:lineRule="auto"/>
        <w:rPr>
          <w:rFonts w:ascii="Arial" w:hAnsi="Arial" w:cs="Arial"/>
          <w:sz w:val="24"/>
          <w:szCs w:val="24"/>
        </w:rPr>
      </w:pPr>
      <w:r>
        <w:rPr>
          <w:rFonts w:ascii="Arial" w:hAnsi="Arial" w:cs="Arial"/>
          <w:sz w:val="24"/>
          <w:szCs w:val="24"/>
        </w:rPr>
        <w:lastRenderedPageBreak/>
        <w:t xml:space="preserve">Dr </w:t>
      </w:r>
      <w:r w:rsidR="00A6605A" w:rsidRPr="00E16A77">
        <w:rPr>
          <w:rFonts w:ascii="Arial" w:hAnsi="Arial" w:cs="Arial"/>
          <w:sz w:val="24"/>
          <w:szCs w:val="24"/>
        </w:rPr>
        <w:t>Coveney said that the LCDC must agree targets for the 2019 SICAP programme in Cavan. Terry Hyland and Jim Maguire left the room</w:t>
      </w:r>
      <w:r>
        <w:rPr>
          <w:rFonts w:ascii="Arial" w:hAnsi="Arial" w:cs="Arial"/>
          <w:sz w:val="24"/>
          <w:szCs w:val="24"/>
        </w:rPr>
        <w:t xml:space="preserve"> for this discussion</w:t>
      </w:r>
      <w:r w:rsidR="00A6605A" w:rsidRPr="00E16A77">
        <w:rPr>
          <w:rFonts w:ascii="Arial" w:hAnsi="Arial" w:cs="Arial"/>
          <w:sz w:val="24"/>
          <w:szCs w:val="24"/>
        </w:rPr>
        <w:t xml:space="preserve">. Pobal had provided guidance on targets for Cavan, which the LCDC could vary by plus or minus fifteen percent. </w:t>
      </w:r>
    </w:p>
    <w:p w:rsidR="00A51CA4" w:rsidRPr="00E16A77" w:rsidRDefault="00A51CA4" w:rsidP="003D2C17">
      <w:pPr>
        <w:spacing w:afterLines="120" w:line="360" w:lineRule="auto"/>
        <w:rPr>
          <w:rFonts w:ascii="Arial" w:hAnsi="Arial" w:cs="Arial"/>
          <w:sz w:val="24"/>
          <w:szCs w:val="24"/>
        </w:rPr>
      </w:pPr>
      <w:r>
        <w:rPr>
          <w:rFonts w:ascii="Arial" w:hAnsi="Arial" w:cs="Arial"/>
          <w:sz w:val="24"/>
          <w:szCs w:val="24"/>
        </w:rPr>
        <w:t>The Pobal recommendation for 2019 for KPI</w:t>
      </w:r>
      <w:r w:rsidR="003D2C17">
        <w:rPr>
          <w:rFonts w:ascii="Arial" w:hAnsi="Arial" w:cs="Arial"/>
          <w:sz w:val="24"/>
          <w:szCs w:val="24"/>
        </w:rPr>
        <w:t xml:space="preserve"> 1 was 39 and for KPI 2 was 502</w:t>
      </w:r>
      <w:r>
        <w:rPr>
          <w:rFonts w:ascii="Arial" w:hAnsi="Arial" w:cs="Arial"/>
          <w:sz w:val="24"/>
          <w:szCs w:val="24"/>
        </w:rPr>
        <w:t xml:space="preserve"> – the LCDC could vary both by plus or minus fifteen percent.</w:t>
      </w:r>
    </w:p>
    <w:p w:rsidR="00A6605A" w:rsidRPr="00E16A77" w:rsidRDefault="00A6605A" w:rsidP="003D2C17">
      <w:pPr>
        <w:spacing w:afterLines="120" w:line="360" w:lineRule="auto"/>
        <w:rPr>
          <w:rFonts w:ascii="Arial" w:hAnsi="Arial" w:cs="Arial"/>
          <w:sz w:val="24"/>
          <w:szCs w:val="24"/>
        </w:rPr>
      </w:pPr>
      <w:r w:rsidRPr="00E16A77">
        <w:rPr>
          <w:rFonts w:ascii="Arial" w:hAnsi="Arial" w:cs="Arial"/>
          <w:sz w:val="24"/>
          <w:szCs w:val="24"/>
        </w:rPr>
        <w:t xml:space="preserve">Targets </w:t>
      </w:r>
      <w:r w:rsidR="00A51CA4">
        <w:rPr>
          <w:rFonts w:ascii="Arial" w:hAnsi="Arial" w:cs="Arial"/>
          <w:sz w:val="24"/>
          <w:szCs w:val="24"/>
        </w:rPr>
        <w:t xml:space="preserve">agreed locally </w:t>
      </w:r>
      <w:r w:rsidRPr="00E16A77">
        <w:rPr>
          <w:rFonts w:ascii="Arial" w:hAnsi="Arial" w:cs="Arial"/>
          <w:sz w:val="24"/>
          <w:szCs w:val="24"/>
        </w:rPr>
        <w:t xml:space="preserve">for 2018 were 42 local community groups (KPI1) and 540 individuals (KPI 2).  Given the introduction in the new Distance Travelled tool and falling unemployment levels which leaves a cohort who have greater </w:t>
      </w:r>
      <w:r w:rsidR="00A51CA4">
        <w:rPr>
          <w:rFonts w:ascii="Arial" w:hAnsi="Arial" w:cs="Arial"/>
          <w:sz w:val="24"/>
          <w:szCs w:val="24"/>
        </w:rPr>
        <w:t xml:space="preserve">support </w:t>
      </w:r>
      <w:r w:rsidRPr="00E16A77">
        <w:rPr>
          <w:rFonts w:ascii="Arial" w:hAnsi="Arial" w:cs="Arial"/>
          <w:sz w:val="24"/>
          <w:szCs w:val="24"/>
        </w:rPr>
        <w:t xml:space="preserve">needs, she recommended a slight reduction in the target for supporting individuals to 520. She recommended keeping the KPI 1 target of 42 local community groups the same for 2019. </w:t>
      </w:r>
      <w:r w:rsidR="00A51CA4">
        <w:rPr>
          <w:rFonts w:ascii="Arial" w:hAnsi="Arial" w:cs="Arial"/>
          <w:sz w:val="24"/>
          <w:szCs w:val="24"/>
        </w:rPr>
        <w:t>This recommendation was also based on a review of IRIS data.</w:t>
      </w:r>
    </w:p>
    <w:p w:rsidR="00A6605A" w:rsidRPr="00E16A77" w:rsidRDefault="00A6605A" w:rsidP="003D2C17">
      <w:pPr>
        <w:spacing w:afterLines="120" w:line="360" w:lineRule="auto"/>
        <w:rPr>
          <w:rFonts w:ascii="Arial" w:hAnsi="Arial" w:cs="Arial"/>
          <w:sz w:val="24"/>
          <w:szCs w:val="24"/>
        </w:rPr>
      </w:pPr>
      <w:r w:rsidRPr="00E16A77">
        <w:rPr>
          <w:rFonts w:ascii="Arial" w:hAnsi="Arial" w:cs="Arial"/>
          <w:sz w:val="24"/>
          <w:szCs w:val="24"/>
        </w:rPr>
        <w:t xml:space="preserve">These targets were proposed by </w:t>
      </w:r>
      <w:r w:rsidR="00E16A77">
        <w:rPr>
          <w:rFonts w:ascii="Arial" w:hAnsi="Arial" w:cs="Arial"/>
          <w:sz w:val="24"/>
          <w:szCs w:val="24"/>
        </w:rPr>
        <w:t>Cllr Clifford Kelly</w:t>
      </w:r>
      <w:r w:rsidRPr="00E16A77">
        <w:rPr>
          <w:rFonts w:ascii="Arial" w:hAnsi="Arial" w:cs="Arial"/>
          <w:sz w:val="24"/>
          <w:szCs w:val="24"/>
        </w:rPr>
        <w:t xml:space="preserve"> and seconded by </w:t>
      </w:r>
      <w:r w:rsidR="00E16A77">
        <w:rPr>
          <w:rFonts w:ascii="Arial" w:hAnsi="Arial" w:cs="Arial"/>
          <w:sz w:val="24"/>
          <w:szCs w:val="24"/>
        </w:rPr>
        <w:t>Mr Bob Gilbert.</w:t>
      </w:r>
    </w:p>
    <w:p w:rsidR="00A6605A" w:rsidRPr="00E16A77" w:rsidRDefault="00A51CA4" w:rsidP="003D2C17">
      <w:pPr>
        <w:spacing w:afterLines="120" w:line="360" w:lineRule="auto"/>
        <w:rPr>
          <w:rFonts w:ascii="Arial" w:hAnsi="Arial" w:cs="Arial"/>
          <w:sz w:val="24"/>
          <w:szCs w:val="24"/>
        </w:rPr>
      </w:pPr>
      <w:r>
        <w:rPr>
          <w:rFonts w:ascii="Arial" w:hAnsi="Arial" w:cs="Arial"/>
          <w:sz w:val="24"/>
          <w:szCs w:val="24"/>
        </w:rPr>
        <w:t xml:space="preserve">Dr </w:t>
      </w:r>
      <w:r w:rsidR="00A6605A" w:rsidRPr="00E16A77">
        <w:rPr>
          <w:rFonts w:ascii="Arial" w:hAnsi="Arial" w:cs="Arial"/>
          <w:sz w:val="24"/>
          <w:szCs w:val="24"/>
        </w:rPr>
        <w:t>Emer Coveney distributed a handout on social inclusion statistics from Pobal which shows where Cavan is ranked in relation to other counties for a range of categories. The appendix of the document lists other datasets that Pobal can access for Cavan if LCDC members are interested in further specific data.</w:t>
      </w:r>
    </w:p>
    <w:p w:rsidR="00A6605A" w:rsidRPr="00E16A77" w:rsidRDefault="00A6605A" w:rsidP="003D2C17">
      <w:pPr>
        <w:spacing w:afterLines="120" w:line="360" w:lineRule="auto"/>
        <w:rPr>
          <w:rFonts w:ascii="Arial" w:hAnsi="Arial" w:cs="Arial"/>
          <w:sz w:val="24"/>
          <w:szCs w:val="24"/>
        </w:rPr>
      </w:pPr>
      <w:r w:rsidRPr="00E16A77">
        <w:rPr>
          <w:rFonts w:ascii="Arial" w:hAnsi="Arial" w:cs="Arial"/>
          <w:sz w:val="24"/>
          <w:szCs w:val="24"/>
        </w:rPr>
        <w:t>She distributed a draft copy of the new LECP newsletter for comments.</w:t>
      </w:r>
    </w:p>
    <w:p w:rsidR="00FE009B" w:rsidRPr="00E16A77" w:rsidRDefault="00BC5BE4" w:rsidP="001F5E86">
      <w:pPr>
        <w:spacing w:line="360" w:lineRule="auto"/>
        <w:rPr>
          <w:rFonts w:ascii="Arial" w:hAnsi="Arial" w:cs="Arial"/>
          <w:sz w:val="24"/>
          <w:szCs w:val="24"/>
        </w:rPr>
      </w:pPr>
      <w:r w:rsidRPr="00E16A77">
        <w:rPr>
          <w:rFonts w:ascii="Arial" w:hAnsi="Arial" w:cs="Arial"/>
          <w:sz w:val="24"/>
          <w:szCs w:val="24"/>
        </w:rPr>
        <w:t>The next meeting will be</w:t>
      </w:r>
      <w:r w:rsidR="00941ABF" w:rsidRPr="00E16A77">
        <w:rPr>
          <w:rFonts w:ascii="Arial" w:hAnsi="Arial" w:cs="Arial"/>
          <w:sz w:val="24"/>
          <w:szCs w:val="24"/>
        </w:rPr>
        <w:t xml:space="preserve"> held on Thursday </w:t>
      </w:r>
      <w:r w:rsidR="00E16A77" w:rsidRPr="00E16A77">
        <w:rPr>
          <w:rFonts w:ascii="Arial" w:hAnsi="Arial" w:cs="Arial"/>
          <w:sz w:val="24"/>
          <w:szCs w:val="24"/>
        </w:rPr>
        <w:t>25</w:t>
      </w:r>
      <w:r w:rsidR="00E16A77" w:rsidRPr="00E16A77">
        <w:rPr>
          <w:rFonts w:ascii="Arial" w:hAnsi="Arial" w:cs="Arial"/>
          <w:sz w:val="24"/>
          <w:szCs w:val="24"/>
          <w:vertAlign w:val="superscript"/>
        </w:rPr>
        <w:t>th</w:t>
      </w:r>
      <w:r w:rsidR="00E16A77" w:rsidRPr="00E16A77">
        <w:rPr>
          <w:rFonts w:ascii="Arial" w:hAnsi="Arial" w:cs="Arial"/>
          <w:sz w:val="24"/>
          <w:szCs w:val="24"/>
        </w:rPr>
        <w:t xml:space="preserve"> October 2018 </w:t>
      </w:r>
      <w:r w:rsidR="00941ABF" w:rsidRPr="00E16A77">
        <w:rPr>
          <w:rFonts w:ascii="Arial" w:hAnsi="Arial" w:cs="Arial"/>
          <w:sz w:val="24"/>
          <w:szCs w:val="24"/>
        </w:rPr>
        <w:t>at 3.30pm</w:t>
      </w:r>
      <w:r w:rsidRPr="00E16A77">
        <w:rPr>
          <w:rFonts w:ascii="Arial" w:hAnsi="Arial" w:cs="Arial"/>
          <w:sz w:val="24"/>
          <w:szCs w:val="24"/>
        </w:rPr>
        <w:t xml:space="preserve"> </w:t>
      </w:r>
      <w:r w:rsidR="00E349BF" w:rsidRPr="00E16A77">
        <w:rPr>
          <w:rFonts w:ascii="Arial" w:hAnsi="Arial" w:cs="Arial"/>
          <w:sz w:val="24"/>
          <w:szCs w:val="24"/>
        </w:rPr>
        <w:t xml:space="preserve">in the Council Chamber, The Courthouse, Farnham Street, </w:t>
      </w:r>
      <w:proofErr w:type="gramStart"/>
      <w:r w:rsidR="00E349BF" w:rsidRPr="00E16A77">
        <w:rPr>
          <w:rFonts w:ascii="Arial" w:hAnsi="Arial" w:cs="Arial"/>
          <w:sz w:val="24"/>
          <w:szCs w:val="24"/>
        </w:rPr>
        <w:t>Cavan</w:t>
      </w:r>
      <w:proofErr w:type="gramEnd"/>
      <w:r w:rsidRPr="00E16A77">
        <w:rPr>
          <w:rFonts w:ascii="Arial" w:hAnsi="Arial" w:cs="Arial"/>
          <w:sz w:val="24"/>
          <w:szCs w:val="24"/>
        </w:rPr>
        <w:t>.</w:t>
      </w:r>
    </w:p>
    <w:p w:rsidR="00A51CA4" w:rsidRPr="00E16A77" w:rsidRDefault="00A51CA4" w:rsidP="003D2C17">
      <w:pPr>
        <w:spacing w:afterLines="120" w:line="360" w:lineRule="auto"/>
        <w:rPr>
          <w:rFonts w:ascii="Arial" w:hAnsi="Arial" w:cs="Arial"/>
          <w:sz w:val="24"/>
          <w:szCs w:val="24"/>
        </w:rPr>
      </w:pPr>
      <w:r w:rsidRPr="00E16A77">
        <w:rPr>
          <w:rFonts w:ascii="Arial" w:hAnsi="Arial" w:cs="Arial"/>
          <w:sz w:val="24"/>
          <w:szCs w:val="24"/>
        </w:rPr>
        <w:t xml:space="preserve">Fintan McCabe thanked everyone and closed the meeting. </w:t>
      </w:r>
    </w:p>
    <w:p w:rsidR="00DE5D15" w:rsidRPr="00E16A77" w:rsidRDefault="00DE5D15" w:rsidP="001F5E86">
      <w:pPr>
        <w:spacing w:line="360" w:lineRule="auto"/>
        <w:rPr>
          <w:rFonts w:ascii="Arial" w:hAnsi="Arial" w:cs="Arial"/>
          <w:sz w:val="24"/>
          <w:szCs w:val="24"/>
        </w:rPr>
      </w:pPr>
    </w:p>
    <w:p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_________________        Date:     _____________________</w:t>
      </w:r>
    </w:p>
    <w:p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A77" w:rsidRDefault="00E16A77" w:rsidP="000F6DDF">
      <w:pPr>
        <w:spacing w:after="0" w:line="240" w:lineRule="auto"/>
      </w:pPr>
      <w:r>
        <w:separator/>
      </w:r>
    </w:p>
  </w:endnote>
  <w:endnote w:type="continuationSeparator" w:id="1">
    <w:p w:rsidR="00E16A77" w:rsidRDefault="00E16A77"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E16A77" w:rsidRDefault="00E87596">
        <w:pPr>
          <w:pStyle w:val="Footer"/>
          <w:jc w:val="center"/>
        </w:pPr>
        <w:fldSimple w:instr=" PAGE   \* MERGEFORMAT ">
          <w:r w:rsidR="003D2C17">
            <w:rPr>
              <w:noProof/>
            </w:rPr>
            <w:t>6</w:t>
          </w:r>
        </w:fldSimple>
      </w:p>
    </w:sdtContent>
  </w:sdt>
  <w:p w:rsidR="00E16A77" w:rsidRDefault="00E16A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A77" w:rsidRDefault="00E16A77" w:rsidP="000F6DDF">
      <w:pPr>
        <w:spacing w:after="0" w:line="240" w:lineRule="auto"/>
      </w:pPr>
      <w:r>
        <w:separator/>
      </w:r>
    </w:p>
  </w:footnote>
  <w:footnote w:type="continuationSeparator" w:id="1">
    <w:p w:rsidR="00E16A77" w:rsidRDefault="00E16A77"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1">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2"/>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601F8A"/>
    <w:rsid w:val="00000B54"/>
    <w:rsid w:val="000014C3"/>
    <w:rsid w:val="00014C4C"/>
    <w:rsid w:val="000212CC"/>
    <w:rsid w:val="00021D98"/>
    <w:rsid w:val="00030443"/>
    <w:rsid w:val="00033E29"/>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71C6"/>
    <w:rsid w:val="000A27AE"/>
    <w:rsid w:val="000A3BAB"/>
    <w:rsid w:val="000A467E"/>
    <w:rsid w:val="000A5961"/>
    <w:rsid w:val="000A5BCA"/>
    <w:rsid w:val="000B4CC5"/>
    <w:rsid w:val="000B75D6"/>
    <w:rsid w:val="000C05AE"/>
    <w:rsid w:val="000C3BBF"/>
    <w:rsid w:val="000C5D05"/>
    <w:rsid w:val="000C5DA4"/>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2032C"/>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2C5E"/>
    <w:rsid w:val="00226373"/>
    <w:rsid w:val="0024057E"/>
    <w:rsid w:val="00240BD5"/>
    <w:rsid w:val="0024104B"/>
    <w:rsid w:val="0024415C"/>
    <w:rsid w:val="00252ED3"/>
    <w:rsid w:val="00252F08"/>
    <w:rsid w:val="002533B1"/>
    <w:rsid w:val="002577E0"/>
    <w:rsid w:val="002606C8"/>
    <w:rsid w:val="00267861"/>
    <w:rsid w:val="00271796"/>
    <w:rsid w:val="00271D02"/>
    <w:rsid w:val="002729CA"/>
    <w:rsid w:val="00273E7D"/>
    <w:rsid w:val="00274187"/>
    <w:rsid w:val="002751F3"/>
    <w:rsid w:val="00276A69"/>
    <w:rsid w:val="002809F2"/>
    <w:rsid w:val="00282F5D"/>
    <w:rsid w:val="002833B9"/>
    <w:rsid w:val="002901E8"/>
    <w:rsid w:val="002917F0"/>
    <w:rsid w:val="00292882"/>
    <w:rsid w:val="00294184"/>
    <w:rsid w:val="00295E66"/>
    <w:rsid w:val="002A017D"/>
    <w:rsid w:val="002A2A8C"/>
    <w:rsid w:val="002A4EC4"/>
    <w:rsid w:val="002A6BA4"/>
    <w:rsid w:val="002B250E"/>
    <w:rsid w:val="002C2142"/>
    <w:rsid w:val="002C51DF"/>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7052"/>
    <w:rsid w:val="00322320"/>
    <w:rsid w:val="0032320E"/>
    <w:rsid w:val="0032429E"/>
    <w:rsid w:val="00330536"/>
    <w:rsid w:val="0033074F"/>
    <w:rsid w:val="003358AE"/>
    <w:rsid w:val="00340992"/>
    <w:rsid w:val="0034185E"/>
    <w:rsid w:val="0034429E"/>
    <w:rsid w:val="0035044B"/>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5490"/>
    <w:rsid w:val="003E156A"/>
    <w:rsid w:val="003E7E9C"/>
    <w:rsid w:val="003F4C72"/>
    <w:rsid w:val="003F5735"/>
    <w:rsid w:val="003F6D67"/>
    <w:rsid w:val="00401DD5"/>
    <w:rsid w:val="00402124"/>
    <w:rsid w:val="00411B29"/>
    <w:rsid w:val="00411C6F"/>
    <w:rsid w:val="00412219"/>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B5395"/>
    <w:rsid w:val="007B76E7"/>
    <w:rsid w:val="007B7B8B"/>
    <w:rsid w:val="007C115D"/>
    <w:rsid w:val="007C4A77"/>
    <w:rsid w:val="007C56E7"/>
    <w:rsid w:val="007C62E5"/>
    <w:rsid w:val="007D3A19"/>
    <w:rsid w:val="007E2748"/>
    <w:rsid w:val="007E4056"/>
    <w:rsid w:val="007E707C"/>
    <w:rsid w:val="007F0FF4"/>
    <w:rsid w:val="007F1449"/>
    <w:rsid w:val="00803527"/>
    <w:rsid w:val="00807F54"/>
    <w:rsid w:val="00811509"/>
    <w:rsid w:val="00812442"/>
    <w:rsid w:val="0081363D"/>
    <w:rsid w:val="0081477E"/>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A0AAA"/>
    <w:rsid w:val="008A3518"/>
    <w:rsid w:val="008B59EF"/>
    <w:rsid w:val="008C05F9"/>
    <w:rsid w:val="008C247B"/>
    <w:rsid w:val="008C2770"/>
    <w:rsid w:val="008D0AEB"/>
    <w:rsid w:val="008D2CA8"/>
    <w:rsid w:val="008D3313"/>
    <w:rsid w:val="008D4F7D"/>
    <w:rsid w:val="008E6423"/>
    <w:rsid w:val="008F0F90"/>
    <w:rsid w:val="008F25A7"/>
    <w:rsid w:val="008F7637"/>
    <w:rsid w:val="00900689"/>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73E7D"/>
    <w:rsid w:val="00976054"/>
    <w:rsid w:val="009903BC"/>
    <w:rsid w:val="00994974"/>
    <w:rsid w:val="00994AA2"/>
    <w:rsid w:val="009967F9"/>
    <w:rsid w:val="0099719B"/>
    <w:rsid w:val="009A3FF3"/>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DC5"/>
    <w:rsid w:val="00B9516E"/>
    <w:rsid w:val="00B9622E"/>
    <w:rsid w:val="00B966AE"/>
    <w:rsid w:val="00BA0BD8"/>
    <w:rsid w:val="00BA14D0"/>
    <w:rsid w:val="00BA31F9"/>
    <w:rsid w:val="00BA74D2"/>
    <w:rsid w:val="00BB354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A77"/>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C45AC"/>
    <w:rsid w:val="00CC4881"/>
    <w:rsid w:val="00CC51AA"/>
    <w:rsid w:val="00CD2AC0"/>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618E9"/>
    <w:rsid w:val="00F753D6"/>
    <w:rsid w:val="00F75C26"/>
    <w:rsid w:val="00F77092"/>
    <w:rsid w:val="00F81C2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57FD"/>
    <w:rsid w:val="00FD680B"/>
    <w:rsid w:val="00FD687B"/>
    <w:rsid w:val="00FE009B"/>
    <w:rsid w:val="00FE2646"/>
    <w:rsid w:val="00FE33DB"/>
    <w:rsid w:val="00FE4AA4"/>
    <w:rsid w:val="00FF0B55"/>
    <w:rsid w:val="00FF28B3"/>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EAE55-A512-4C95-9190-836D3A46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1479</Words>
  <Characters>8435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ecoveney</cp:lastModifiedBy>
  <cp:revision>5</cp:revision>
  <cp:lastPrinted>2018-05-29T13:20:00Z</cp:lastPrinted>
  <dcterms:created xsi:type="dcterms:W3CDTF">2018-10-04T12:37:00Z</dcterms:created>
  <dcterms:modified xsi:type="dcterms:W3CDTF">2018-10-05T13:13:00Z</dcterms:modified>
</cp:coreProperties>
</file>